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4C" w:rsidRDefault="00F6754C" w:rsidP="00F6754C">
      <w:pPr>
        <w:spacing w:after="48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  <w:lang w:eastAsia="ru-RU"/>
        </w:rPr>
        <w:drawing>
          <wp:inline distT="0" distB="0" distL="0" distR="0">
            <wp:extent cx="6750685" cy="95777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ovskie_kart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4C" w:rsidRDefault="00F6754C" w:rsidP="00F6754C">
      <w:pPr>
        <w:spacing w:after="48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  <w:lang w:eastAsia="ru-RU"/>
        </w:rPr>
        <w:lastRenderedPageBreak/>
        <w:drawing>
          <wp:inline distT="0" distB="0" distL="0" distR="0">
            <wp:extent cx="6750685" cy="95777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ayn_pokupki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4C" w:rsidRDefault="00F6754C" w:rsidP="00F6754C">
      <w:pPr>
        <w:spacing w:after="48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  <w:lang w:eastAsia="ru-RU"/>
        </w:rPr>
        <w:lastRenderedPageBreak/>
        <w:drawing>
          <wp:inline distT="0" distB="0" distL="0" distR="0">
            <wp:extent cx="6750685" cy="95777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ti_dubler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4C" w:rsidRDefault="00F6754C" w:rsidP="00F6754C">
      <w:pPr>
        <w:spacing w:after="48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  <w:lang w:eastAsia="ru-RU"/>
        </w:rPr>
        <w:lastRenderedPageBreak/>
        <w:drawing>
          <wp:inline distT="0" distB="0" distL="0" distR="0">
            <wp:extent cx="5613400" cy="4209918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o_delaty_esli_ukrali_s_karti_denygi-800xx6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767" cy="421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4C" w:rsidRDefault="00F6754C" w:rsidP="00F6754C">
      <w:pPr>
        <w:spacing w:after="48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  <w:lang w:eastAsia="ru-RU"/>
        </w:rPr>
        <w:drawing>
          <wp:inline distT="0" distB="0" distL="0" distR="0">
            <wp:extent cx="5770245" cy="432754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-800xx6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17" cy="432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4C" w:rsidRDefault="00F6754C" w:rsidP="00F6754C">
      <w:pPr>
        <w:spacing w:after="48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  <w:lang w:eastAsia="ru-RU"/>
        </w:rPr>
        <w:lastRenderedPageBreak/>
        <w:drawing>
          <wp:inline distT="0" distB="0" distL="0" distR="0">
            <wp:extent cx="5922645" cy="4441844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nie_moshenniki-800xx6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874" cy="444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4C" w:rsidRDefault="00F6754C" w:rsidP="00F6754C">
      <w:pPr>
        <w:spacing w:after="48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45"/>
          <w:szCs w:val="45"/>
          <w:lang w:eastAsia="ru-RU"/>
        </w:rPr>
        <w:drawing>
          <wp:inline distT="0" distB="0" distL="0" distR="0">
            <wp:extent cx="5751195" cy="431326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shtita_ot_virusov-800xx6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60" cy="43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58" w:rsidRPr="00862F58" w:rsidRDefault="00862F58" w:rsidP="00862F58">
      <w:pPr>
        <w:spacing w:after="480" w:line="240" w:lineRule="auto"/>
        <w:jc w:val="center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bookmarkStart w:id="0" w:name="_GoBack"/>
      <w:bookmarkEnd w:id="0"/>
      <w:r w:rsidRPr="00862F58">
        <w:rPr>
          <w:rFonts w:ascii="Arial" w:eastAsia="Times New Roman" w:hAnsi="Arial" w:cs="Arial"/>
          <w:color w:val="333333"/>
          <w:sz w:val="45"/>
          <w:szCs w:val="45"/>
          <w:lang w:eastAsia="ru-RU"/>
        </w:rPr>
        <w:lastRenderedPageBreak/>
        <w:t>Правила защиты от мошенничества</w:t>
      </w:r>
    </w:p>
    <w:p w:rsidR="00862F58" w:rsidRPr="00862F58" w:rsidRDefault="00862F58" w:rsidP="00862F58">
      <w:pPr>
        <w:numPr>
          <w:ilvl w:val="1"/>
          <w:numId w:val="1"/>
        </w:numPr>
        <w:spacing w:after="30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Не переводите деньги незнакомцам. Запомните! Самый безопасный счет - это тот, который открыт в банке. Перевод денег на «безопасный счет», «гарантийный депозит» - это обман.</w:t>
      </w: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br/>
      </w:r>
    </w:p>
    <w:p w:rsidR="00862F58" w:rsidRPr="00862F58" w:rsidRDefault="00862F58" w:rsidP="00862F58">
      <w:pPr>
        <w:numPr>
          <w:ilvl w:val="1"/>
          <w:numId w:val="1"/>
        </w:numPr>
        <w:spacing w:after="30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 xml:space="preserve"> Никогда и ни при каких обстоятельствах не передавайте свои персональные данные (пароли, </w:t>
      </w:r>
      <w:proofErr w:type="spellStart"/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пин</w:t>
      </w:r>
      <w:proofErr w:type="spellEnd"/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-коды, данные паспортов или номера карт) третьим лицам.</w:t>
      </w:r>
    </w:p>
    <w:p w:rsidR="00862F58" w:rsidRPr="00862F58" w:rsidRDefault="00862F58" w:rsidP="00862F58">
      <w:pPr>
        <w:numPr>
          <w:ilvl w:val="1"/>
          <w:numId w:val="1"/>
        </w:numPr>
        <w:spacing w:after="300" w:line="408" w:lineRule="atLeast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 xml:space="preserve">Не сообщайте никому три цифры с обратной стороны карты, </w:t>
      </w:r>
      <w:proofErr w:type="spellStart"/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пин</w:t>
      </w:r>
      <w:proofErr w:type="spellEnd"/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-код и коды приходящие на телефон - это конфиденциальная информация, предназначена только для вас. Сообщите их кому-либо - можете лишиться денег.</w:t>
      </w:r>
    </w:p>
    <w:p w:rsidR="00862F58" w:rsidRPr="00862F58" w:rsidRDefault="00862F58" w:rsidP="00862F58">
      <w:pPr>
        <w:numPr>
          <w:ilvl w:val="1"/>
          <w:numId w:val="1"/>
        </w:numPr>
        <w:spacing w:after="300" w:line="408" w:lineRule="atLeast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Не доверяйте подозрительным звонкам и сообщениям. Сотрудники банков, правоохранительных органов никогда не интересуются вашими денежными средствами, при поступлении таких звонков просто положите трубку.</w:t>
      </w:r>
    </w:p>
    <w:p w:rsidR="00862F58" w:rsidRPr="00862F58" w:rsidRDefault="00862F58" w:rsidP="00862F58">
      <w:pPr>
        <w:numPr>
          <w:ilvl w:val="1"/>
          <w:numId w:val="1"/>
        </w:numPr>
        <w:spacing w:after="300" w:line="408" w:lineRule="atLeast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Никогда не скачивайте приложения по указанию неизвестных вам лиц, а также из непроверенных источников в сети Интернет. Мошенники могут отправить подозрительные файлы, которые содержат вредоносный код. Клик по ссылке может взломать ваш телефон с личной информацией.</w:t>
      </w:r>
    </w:p>
    <w:p w:rsidR="00862F58" w:rsidRPr="00862F58" w:rsidRDefault="00862F58" w:rsidP="00862F58">
      <w:pPr>
        <w:numPr>
          <w:ilvl w:val="1"/>
          <w:numId w:val="1"/>
        </w:numPr>
        <w:spacing w:after="300" w:line="408" w:lineRule="atLeast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 xml:space="preserve">Будьте осторожны при совершении онлайн-покупок. Используйте официальные </w:t>
      </w:r>
      <w:proofErr w:type="gramStart"/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интернет-магазины</w:t>
      </w:r>
      <w:proofErr w:type="gramEnd"/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. Проверяйте надежность продавца, читайте отзывы других покупателей, используйте защищенные платежные системы.</w:t>
      </w:r>
    </w:p>
    <w:p w:rsidR="00862F58" w:rsidRPr="00862F58" w:rsidRDefault="00862F58" w:rsidP="00862F58">
      <w:pPr>
        <w:numPr>
          <w:ilvl w:val="1"/>
          <w:numId w:val="1"/>
        </w:numPr>
        <w:spacing w:after="300" w:line="408" w:lineRule="atLeast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Блокируйте подозрительные и рекламные номера.</w:t>
      </w:r>
    </w:p>
    <w:p w:rsidR="00862F58" w:rsidRPr="00862F58" w:rsidRDefault="00862F58" w:rsidP="00862F58">
      <w:pPr>
        <w:numPr>
          <w:ilvl w:val="1"/>
          <w:numId w:val="1"/>
        </w:numPr>
        <w:spacing w:after="300" w:line="408" w:lineRule="atLeast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Договоритесь с родственниками и близкими о создании контрольного вопроса (слова), чтобы при звонке или СМС-сообщении удостовериться, что звонит не мошенник.</w:t>
      </w:r>
    </w:p>
    <w:p w:rsidR="00862F58" w:rsidRPr="00862F58" w:rsidRDefault="00862F58" w:rsidP="00862F58">
      <w:pPr>
        <w:numPr>
          <w:ilvl w:val="1"/>
          <w:numId w:val="1"/>
        </w:numPr>
        <w:spacing w:after="300" w:line="408" w:lineRule="atLeast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62F58">
        <w:rPr>
          <w:rFonts w:ascii="Arial" w:eastAsia="Times New Roman" w:hAnsi="Arial" w:cs="Arial"/>
          <w:bCs/>
          <w:color w:val="333333"/>
          <w:sz w:val="27"/>
          <w:szCs w:val="27"/>
          <w:lang w:eastAsia="ru-RU"/>
        </w:rPr>
        <w:t>Оповещайте о мошенничестве. Если вы стали жертвой мошенников, обратитесь в полицию и оповестите банк.</w:t>
      </w:r>
    </w:p>
    <w:p w:rsidR="00711821" w:rsidRDefault="00711821"/>
    <w:sectPr w:rsidR="00711821" w:rsidSect="00862F58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265E8"/>
    <w:multiLevelType w:val="multilevel"/>
    <w:tmpl w:val="A7A0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6C5"/>
    <w:rsid w:val="003F06C5"/>
    <w:rsid w:val="00711821"/>
    <w:rsid w:val="00862F58"/>
    <w:rsid w:val="00F6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cp:lastPrinted>2025-09-19T02:20:00Z</cp:lastPrinted>
  <dcterms:created xsi:type="dcterms:W3CDTF">2025-09-19T02:18:00Z</dcterms:created>
  <dcterms:modified xsi:type="dcterms:W3CDTF">2025-09-19T02:38:00Z</dcterms:modified>
</cp:coreProperties>
</file>