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A942" w14:textId="517EE6AD" w:rsidR="00E84B1F" w:rsidRPr="00E84B1F" w:rsidRDefault="00463EB1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color="000000"/>
          <w:lang w:val="ru-RU"/>
        </w:rPr>
        <w:t>АНО ДПО «Автошкола»</w:t>
      </w:r>
    </w:p>
    <w:p w14:paraId="1FF13E3E" w14:textId="77777777" w:rsidR="00E84B1F" w:rsidRPr="00E84B1F" w:rsidRDefault="00E84B1F" w:rsidP="00E84B1F">
      <w:pPr>
        <w:autoSpaceDE w:val="0"/>
        <w:autoSpaceDN w:val="0"/>
        <w:adjustRightInd w:val="0"/>
        <w:spacing w:before="0" w:beforeAutospacing="0" w:after="0" w:afterAutospacing="0" w:line="220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thick" w:color="000000"/>
          <w:lang w:val="ru-RU"/>
        </w:rPr>
      </w:pPr>
      <w:r w:rsidRPr="00E84B1F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thick" w:color="000000"/>
          <w:lang w:val="ru-RU"/>
        </w:rPr>
        <w:tab/>
      </w:r>
      <w:r w:rsidR="00E2137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thick" w:color="000000"/>
          <w:lang w:val="ru-RU"/>
        </w:rPr>
        <w:tab/>
      </w:r>
      <w:r w:rsidR="00E2137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thick" w:color="000000"/>
          <w:lang w:val="ru-RU"/>
        </w:rPr>
        <w:tab/>
      </w:r>
      <w:r w:rsidR="00E2137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thick" w:color="000000"/>
          <w:lang w:val="ru-RU"/>
        </w:rPr>
        <w:tab/>
      </w:r>
      <w:r w:rsidR="00E2137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thick" w:color="000000"/>
          <w:lang w:val="ru-RU"/>
        </w:rPr>
        <w:tab/>
      </w:r>
      <w:r w:rsidR="00E2137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thick" w:color="000000"/>
          <w:lang w:val="ru-RU"/>
        </w:rPr>
        <w:tab/>
      </w:r>
      <w:r w:rsidR="00E2137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thick" w:color="000000"/>
          <w:lang w:val="ru-RU"/>
        </w:rPr>
        <w:tab/>
      </w:r>
      <w:r w:rsidR="00E2137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thick" w:color="000000"/>
          <w:lang w:val="ru-RU"/>
        </w:rPr>
        <w:tab/>
      </w:r>
      <w:r w:rsidR="00E2137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thick" w:color="000000"/>
          <w:lang w:val="ru-RU"/>
        </w:rPr>
        <w:tab/>
      </w:r>
      <w:r w:rsidR="00E2137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thick" w:color="000000"/>
          <w:lang w:val="ru-RU"/>
        </w:rPr>
        <w:tab/>
      </w:r>
      <w:r w:rsidR="00E2137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thick" w:color="000000"/>
          <w:lang w:val="ru-RU"/>
        </w:rPr>
        <w:tab/>
      </w:r>
      <w:r w:rsidR="00E21375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val="thick" w:color="000000"/>
          <w:lang w:val="ru-RU"/>
        </w:rPr>
        <w:tab/>
      </w:r>
    </w:p>
    <w:p w14:paraId="04ED8E58" w14:textId="77777777" w:rsidR="00E84B1F" w:rsidRPr="00E84B1F" w:rsidRDefault="00E84B1F" w:rsidP="00E84B1F">
      <w:pPr>
        <w:autoSpaceDE w:val="0"/>
        <w:autoSpaceDN w:val="0"/>
        <w:adjustRightInd w:val="0"/>
        <w:spacing w:before="0" w:beforeAutospacing="0" w:after="227" w:afterAutospacing="0" w:line="288" w:lineRule="auto"/>
        <w:ind w:left="567" w:right="567"/>
        <w:jc w:val="center"/>
        <w:textAlignment w:val="center"/>
        <w:rPr>
          <w:rFonts w:ascii="Times New Roman" w:hAnsi="Times New Roman" w:cs="Times New Roman"/>
          <w:color w:val="000000"/>
          <w:spacing w:val="-1"/>
          <w:position w:val="-16"/>
          <w:sz w:val="28"/>
          <w:szCs w:val="28"/>
          <w:u w:color="000000"/>
          <w:vertAlign w:val="superscript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1"/>
          <w:position w:val="-16"/>
          <w:sz w:val="28"/>
          <w:szCs w:val="28"/>
          <w:u w:color="000000"/>
          <w:vertAlign w:val="superscript"/>
          <w:lang w:val="ru-RU"/>
        </w:rPr>
        <w:t>(наименование образовательной организации)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135"/>
        <w:gridCol w:w="849"/>
        <w:gridCol w:w="2695"/>
      </w:tblGrid>
      <w:tr w:rsidR="00E84B1F" w:rsidRPr="00EC67CF" w14:paraId="1954F9D6" w14:textId="77777777" w:rsidTr="00E21375">
        <w:trPr>
          <w:trHeight w:val="60"/>
        </w:trPr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87A73D4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113" w:beforeAutospacing="0" w:after="0" w:afterAutospacing="0" w:line="220" w:lineRule="atLeast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</w:pPr>
            <w:r w:rsidRPr="00E84B1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  <w:t>СОГЛАСОВАНО</w:t>
            </w:r>
          </w:p>
          <w:p w14:paraId="7CBA45C8" w14:textId="0F5BDA3F" w:rsidR="00E84B1F" w:rsidRPr="00E84B1F" w:rsidRDefault="00463EB1" w:rsidP="00E84B1F">
            <w:pPr>
              <w:autoSpaceDE w:val="0"/>
              <w:autoSpaceDN w:val="0"/>
              <w:adjustRightInd w:val="0"/>
              <w:spacing w:before="113" w:beforeAutospacing="0" w:after="0" w:afterAutospacing="0" w:line="220" w:lineRule="atLeast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  <w:t>Педсовет АНО ДПО «Автошкола »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1140B96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90D2BC5" w14:textId="1828A5C7" w:rsidR="00E84B1F" w:rsidRPr="00E84B1F" w:rsidRDefault="00E84B1F" w:rsidP="00E84B1F">
            <w:pPr>
              <w:autoSpaceDE w:val="0"/>
              <w:autoSpaceDN w:val="0"/>
              <w:adjustRightInd w:val="0"/>
              <w:spacing w:before="113" w:beforeAutospacing="0" w:after="0" w:afterAutospacing="0" w:line="220" w:lineRule="atLeast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</w:pPr>
            <w:r w:rsidRPr="00E84B1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  <w:t>УТВЕРЖДАЮ</w:t>
            </w:r>
            <w:r w:rsidRPr="00E84B1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  <w:br/>
              <w:t xml:space="preserve">Директор </w:t>
            </w:r>
            <w:r w:rsidR="00463EB1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u w:color="000000"/>
                <w:lang w:val="ru-RU"/>
              </w:rPr>
              <w:t>АНО ДПО «Автошкола</w:t>
            </w:r>
            <w:r w:rsidRPr="00E84B1F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u w:color="000000"/>
                <w:lang w:val="ru-RU"/>
              </w:rPr>
              <w:t>»</w:t>
            </w:r>
          </w:p>
        </w:tc>
      </w:tr>
      <w:tr w:rsidR="00E84B1F" w:rsidRPr="00E84B1F" w14:paraId="2DC08819" w14:textId="77777777" w:rsidTr="00E21375">
        <w:trPr>
          <w:trHeight w:val="60"/>
        </w:trPr>
        <w:tc>
          <w:tcPr>
            <w:tcW w:w="36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</w:tcPr>
          <w:p w14:paraId="6C015557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113" w:beforeAutospacing="0" w:after="0" w:afterAutospacing="0"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</w:pPr>
            <w:r w:rsidRPr="00E84B1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0A33D934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14:paraId="02205744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113" w:beforeAutospacing="0" w:after="0" w:afterAutospacing="0" w:line="220" w:lineRule="atLeast"/>
              <w:jc w:val="right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</w:pPr>
            <w:r w:rsidRPr="00E84B1F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u w:color="000000"/>
                <w:lang w:val="ru-RU"/>
              </w:rPr>
              <w:t>А.Н. Андреев</w:t>
            </w:r>
          </w:p>
        </w:tc>
      </w:tr>
      <w:tr w:rsidR="00E84B1F" w:rsidRPr="00E84B1F" w14:paraId="0D9CBEC0" w14:textId="77777777" w:rsidTr="00E21375">
        <w:trPr>
          <w:trHeight w:val="60"/>
        </w:trPr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7" w:type="dxa"/>
              <w:left w:w="0" w:type="dxa"/>
              <w:bottom w:w="75" w:type="dxa"/>
              <w:right w:w="0" w:type="dxa"/>
            </w:tcMar>
          </w:tcPr>
          <w:p w14:paraId="4E31E9FF" w14:textId="3F185045" w:rsidR="00E84B1F" w:rsidRPr="00E84B1F" w:rsidRDefault="00E84B1F" w:rsidP="00E84B1F">
            <w:pPr>
              <w:autoSpaceDE w:val="0"/>
              <w:autoSpaceDN w:val="0"/>
              <w:adjustRightInd w:val="0"/>
              <w:spacing w:before="113" w:beforeAutospacing="0" w:after="0" w:afterAutospacing="0" w:line="220" w:lineRule="atLeast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</w:pPr>
            <w:r w:rsidRPr="00E84B1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  <w:t xml:space="preserve">(протокол от </w:t>
            </w:r>
            <w:r w:rsidRPr="00E84B1F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u w:color="000000"/>
                <w:lang w:val="ru-RU"/>
              </w:rPr>
              <w:t>05.11.202</w:t>
            </w:r>
            <w:r w:rsidR="00EC67CF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u w:color="000000"/>
                <w:lang w:val="ru-RU"/>
              </w:rPr>
              <w:t>5</w:t>
            </w:r>
            <w:r w:rsidRPr="00E84B1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  <w:t xml:space="preserve"> № </w:t>
            </w:r>
            <w:r w:rsidRPr="00E84B1F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u w:color="000000"/>
                <w:lang w:val="ru-RU"/>
              </w:rPr>
              <w:t>3)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6BEAADFB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52167ED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113" w:beforeAutospacing="0" w:after="0" w:afterAutospacing="0"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</w:pPr>
            <w:r w:rsidRPr="00E84B1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vertAlign w:val="superscript"/>
                <w:lang w:val="ru-RU"/>
              </w:rPr>
              <w:t>(подпись)</w:t>
            </w:r>
          </w:p>
        </w:tc>
      </w:tr>
      <w:tr w:rsidR="00E84B1F" w:rsidRPr="00E84B1F" w14:paraId="27DEAFEB" w14:textId="77777777" w:rsidTr="00E21375">
        <w:trPr>
          <w:trHeight w:val="60"/>
        </w:trPr>
        <w:tc>
          <w:tcPr>
            <w:tcW w:w="368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514E8272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113" w:beforeAutospacing="0" w:after="0" w:afterAutospacing="0"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</w:pPr>
            <w:r w:rsidRPr="00E84B1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vertAlign w:val="superscript"/>
                <w:lang w:val="ru-RU"/>
              </w:rPr>
              <w:t>(дата)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4BEF402E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47E0CB6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75" w:type="dxa"/>
              <w:right w:w="0" w:type="dxa"/>
            </w:tcMar>
          </w:tcPr>
          <w:p w14:paraId="62BA8073" w14:textId="109DD90F" w:rsidR="00E84B1F" w:rsidRPr="00E84B1F" w:rsidRDefault="00E84B1F" w:rsidP="00E84B1F">
            <w:pPr>
              <w:autoSpaceDE w:val="0"/>
              <w:autoSpaceDN w:val="0"/>
              <w:adjustRightInd w:val="0"/>
              <w:spacing w:before="113" w:beforeAutospacing="0" w:after="0" w:afterAutospacing="0"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</w:pPr>
            <w:r w:rsidRPr="00E84B1F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u w:color="000000"/>
                <w:lang w:val="ru-RU"/>
              </w:rPr>
              <w:t>05.11.202</w:t>
            </w:r>
            <w:r w:rsidR="00EC67CF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8"/>
                <w:szCs w:val="28"/>
                <w:u w:color="000000"/>
                <w:lang w:val="ru-RU"/>
              </w:rPr>
              <w:t>5</w:t>
            </w:r>
          </w:p>
        </w:tc>
      </w:tr>
      <w:tr w:rsidR="00E84B1F" w:rsidRPr="00E84B1F" w14:paraId="4FE63C70" w14:textId="77777777" w:rsidTr="00E21375">
        <w:trPr>
          <w:trHeight w:val="199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</w:tcPr>
          <w:p w14:paraId="250F92AE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</w:tcPr>
          <w:p w14:paraId="617ADB8D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</w:tcPr>
          <w:p w14:paraId="41458EDB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0" w:type="dxa"/>
              <w:right w:w="0" w:type="dxa"/>
            </w:tcMar>
          </w:tcPr>
          <w:p w14:paraId="24865136" w14:textId="77777777" w:rsidR="00E84B1F" w:rsidRPr="00E84B1F" w:rsidRDefault="00E84B1F" w:rsidP="00E84B1F">
            <w:pPr>
              <w:autoSpaceDE w:val="0"/>
              <w:autoSpaceDN w:val="0"/>
              <w:adjustRightInd w:val="0"/>
              <w:spacing w:before="113" w:beforeAutospacing="0" w:after="0" w:afterAutospacing="0" w:line="22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lang w:val="ru-RU"/>
              </w:rPr>
            </w:pPr>
            <w:r w:rsidRPr="00E84B1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u w:color="000000"/>
                <w:vertAlign w:val="superscript"/>
                <w:lang w:val="ru-RU"/>
              </w:rPr>
              <w:t xml:space="preserve"> (дата)</w:t>
            </w:r>
          </w:p>
        </w:tc>
      </w:tr>
    </w:tbl>
    <w:p w14:paraId="4EA97AE4" w14:textId="77777777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</w:p>
    <w:p w14:paraId="56DC4D60" w14:textId="77777777" w:rsidR="00E84B1F" w:rsidRPr="00EC67CF" w:rsidRDefault="00E84B1F" w:rsidP="00E84B1F">
      <w:pPr>
        <w:suppressAutoHyphens/>
        <w:autoSpaceDE w:val="0"/>
        <w:autoSpaceDN w:val="0"/>
        <w:adjustRightInd w:val="0"/>
        <w:spacing w:before="340" w:beforeAutospacing="0" w:after="340" w:afterAutospacing="0" w:line="280" w:lineRule="atLeast"/>
        <w:ind w:left="567" w:right="567"/>
        <w:jc w:val="center"/>
        <w:textAlignment w:val="center"/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val="single"/>
          <w:lang w:val="ru-RU"/>
        </w:rPr>
      </w:pPr>
      <w:r w:rsidRPr="00EC67CF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val="single"/>
          <w:lang w:val="ru-RU"/>
        </w:rPr>
        <w:t>Положение</w:t>
      </w:r>
      <w:r w:rsidRPr="00EC67CF">
        <w:rPr>
          <w:rFonts w:ascii="Times New Roman" w:hAnsi="Times New Roman" w:cs="Times New Roman"/>
          <w:b/>
          <w:bCs/>
          <w:color w:val="000000"/>
          <w:spacing w:val="-2"/>
          <w:sz w:val="32"/>
          <w:szCs w:val="32"/>
          <w:u w:val="single"/>
          <w:lang w:val="ru-RU"/>
        </w:rPr>
        <w:br/>
        <w:t>об организации образовательного процесса с применением электронного обучения и дистанционных образовательных технологий</w:t>
      </w:r>
    </w:p>
    <w:p w14:paraId="5C913FD4" w14:textId="09B1CA91" w:rsidR="00E84B1F" w:rsidRPr="00EC67CF" w:rsidRDefault="00E84B1F" w:rsidP="00E84B1F">
      <w:pPr>
        <w:autoSpaceDE w:val="0"/>
        <w:autoSpaceDN w:val="0"/>
        <w:adjustRightInd w:val="0"/>
        <w:spacing w:before="227" w:beforeAutospacing="0" w:after="57" w:afterAutospacing="0" w:line="240" w:lineRule="atLeast"/>
        <w:jc w:val="center"/>
        <w:textAlignment w:val="center"/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</w:pPr>
      <w:r w:rsidRPr="00EC67CF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t xml:space="preserve">1. </w:t>
      </w:r>
      <w:r w:rsidR="00EC67CF" w:rsidRPr="00EC67CF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t>оБЩИЕ ПОЛОЖЕНИЯ</w:t>
      </w:r>
    </w:p>
    <w:p w14:paraId="4B4A8DB1" w14:textId="64770CCC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1.1. Положение об организации образовательного процесса с применением электронного обучения и дистанционных образовательных технологий в </w:t>
      </w:r>
      <w:r w:rsidR="00463EB1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color="000000"/>
          <w:lang w:val="ru-RU"/>
        </w:rPr>
        <w:t>АНО ДПО «Автошкола»</w:t>
      </w:r>
      <w:r w:rsidRPr="00E84B1F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color="000000"/>
          <w:lang w:val="ru-RU"/>
        </w:rPr>
        <w:t xml:space="preserve">» 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(далее – Положение, </w:t>
      </w:r>
      <w:r w:rsidR="00463EB1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кола)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(далее – ДОТ) при реализации основных образовательных программ и дополнительных образовательных программ (далее – образовательные программы) или их частей.</w:t>
      </w:r>
    </w:p>
    <w:p w14:paraId="062AABCD" w14:textId="77777777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1.2. Положение разработано в соответствии:</w:t>
      </w:r>
    </w:p>
    <w:p w14:paraId="2E0D8B8D" w14:textId="6F7F157A" w:rsidR="00E84B1F" w:rsidRPr="009D3EBB" w:rsidRDefault="00EC67CF" w:rsidP="00EC67CF">
      <w:pPr>
        <w:pStyle w:val="ab"/>
        <w:autoSpaceDE w:val="0"/>
        <w:autoSpaceDN w:val="0"/>
        <w:adjustRightInd w:val="0"/>
        <w:spacing w:before="0" w:beforeAutospacing="0" w:after="0" w:afterAutospacing="0" w:line="220" w:lineRule="atLeast"/>
        <w:ind w:left="776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- </w:t>
      </w:r>
      <w:r w:rsidR="00E84B1F" w:rsidRPr="009D3EBB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с Федеральным законом от 29.12.2012 № 273­ФЗ «Об образовании в Российской Федерации»;</w:t>
      </w:r>
    </w:p>
    <w:p w14:paraId="5E626188" w14:textId="331D3A5E" w:rsidR="00463EB1" w:rsidRPr="00463EB1" w:rsidRDefault="00EC67CF" w:rsidP="00EC67CF">
      <w:pPr>
        <w:pStyle w:val="ab"/>
        <w:ind w:left="776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lastRenderedPageBreak/>
        <w:t xml:space="preserve">- </w:t>
      </w:r>
      <w:r w:rsidR="00E84B1F" w:rsidRPr="00463EB1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постановлением Правительства от 11.10.2023 № 1678</w:t>
      </w:r>
      <w:r w:rsidR="00463EB1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«</w:t>
      </w:r>
      <w:r w:rsidR="00463EB1" w:rsidRPr="00463EB1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463EB1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»;</w:t>
      </w:r>
    </w:p>
    <w:p w14:paraId="58AF5CEA" w14:textId="3C54ED20" w:rsidR="00E84B1F" w:rsidRPr="009D3EBB" w:rsidRDefault="00E84B1F" w:rsidP="00463EB1">
      <w:pPr>
        <w:pStyle w:val="ab"/>
        <w:autoSpaceDE w:val="0"/>
        <w:autoSpaceDN w:val="0"/>
        <w:adjustRightInd w:val="0"/>
        <w:spacing w:before="0" w:beforeAutospacing="0" w:after="0" w:afterAutospacing="0" w:line="220" w:lineRule="atLeast"/>
        <w:ind w:left="776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</w:p>
    <w:p w14:paraId="0294A895" w14:textId="1B9E69F2" w:rsidR="00E84B1F" w:rsidRPr="009D3EBB" w:rsidRDefault="00EC67CF" w:rsidP="00EC67CF">
      <w:pPr>
        <w:pStyle w:val="ab"/>
        <w:autoSpaceDE w:val="0"/>
        <w:autoSpaceDN w:val="0"/>
        <w:adjustRightInd w:val="0"/>
        <w:spacing w:before="0" w:beforeAutospacing="0" w:after="0" w:afterAutospacing="0" w:line="220" w:lineRule="atLeast"/>
        <w:ind w:left="776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- локальными актами Автошколы</w:t>
      </w:r>
      <w:r w:rsidR="00E84B1F" w:rsidRPr="009D3EBB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.</w:t>
      </w:r>
    </w:p>
    <w:p w14:paraId="1C140378" w14:textId="77777777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1.3. В Положении используются следующие понятия:</w:t>
      </w:r>
    </w:p>
    <w:p w14:paraId="46D5D3EF" w14:textId="77777777" w:rsidR="00E84B1F" w:rsidRPr="00E84B1F" w:rsidRDefault="00E84B1F" w:rsidP="00E84B1F">
      <w:pPr>
        <w:autoSpaceDE w:val="0"/>
        <w:autoSpaceDN w:val="0"/>
        <w:adjustRightInd w:val="0"/>
        <w:spacing w:before="14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1.3.1. </w:t>
      </w:r>
      <w:r w:rsidRPr="00E84B1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color="000000"/>
          <w:lang w:val="ru-RU"/>
        </w:rPr>
        <w:t>Обучение с применением ДОТ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(далее – дистанционное обучение), – организация образовательной деятельности с применением ДОТ, которые обеспечивают опосредованное (на расстоянии) взаимодействие обучающихся и педагогических работников с помощью информационно­телекоммуникационных сетей.</w:t>
      </w:r>
    </w:p>
    <w:p w14:paraId="1430514B" w14:textId="77777777" w:rsidR="00E84B1F" w:rsidRPr="00E84B1F" w:rsidRDefault="00E84B1F" w:rsidP="00E84B1F">
      <w:pPr>
        <w:autoSpaceDE w:val="0"/>
        <w:autoSpaceDN w:val="0"/>
        <w:adjustRightInd w:val="0"/>
        <w:spacing w:before="14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1.3.2.</w:t>
      </w:r>
      <w:r w:rsidRPr="00E84B1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color="000000"/>
          <w:lang w:val="ru-RU"/>
        </w:rPr>
        <w:t xml:space="preserve"> Электронное обучение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информационно­телекоммуникационных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</w:p>
    <w:p w14:paraId="1CAB5914" w14:textId="1207F053" w:rsidR="00E84B1F" w:rsidRPr="00E84B1F" w:rsidRDefault="00E84B1F" w:rsidP="00E84B1F">
      <w:pPr>
        <w:autoSpaceDE w:val="0"/>
        <w:autoSpaceDN w:val="0"/>
        <w:adjustRightInd w:val="0"/>
        <w:spacing w:before="14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3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3"/>
          <w:sz w:val="28"/>
          <w:szCs w:val="28"/>
          <w:u w:color="000000"/>
          <w:lang w:val="ru-RU"/>
        </w:rPr>
        <w:t xml:space="preserve">1.3.3. </w:t>
      </w:r>
      <w:r w:rsidRPr="00E84B1F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u w:color="000000"/>
          <w:lang w:val="ru-RU"/>
        </w:rPr>
        <w:t>Информационные системы</w:t>
      </w:r>
      <w:r w:rsidRPr="00E84B1F">
        <w:rPr>
          <w:rFonts w:ascii="Times New Roman" w:hAnsi="Times New Roman" w:cs="Times New Roman"/>
          <w:color w:val="000000"/>
          <w:spacing w:val="3"/>
          <w:sz w:val="28"/>
          <w:szCs w:val="28"/>
          <w:u w:color="000000"/>
          <w:lang w:val="ru-RU"/>
        </w:rPr>
        <w:t xml:space="preserve"> – государственные информационные системы, региональные информационные системы и информационные системы образовательных организаций, эксплуатируемые при реализации образовательных программ или их частей с применением электронного обучения, ДОТ.</w:t>
      </w:r>
    </w:p>
    <w:p w14:paraId="74851BE5" w14:textId="77777777" w:rsidR="00E84B1F" w:rsidRPr="00E84B1F" w:rsidRDefault="00E84B1F" w:rsidP="00E84B1F">
      <w:pPr>
        <w:autoSpaceDE w:val="0"/>
        <w:autoSpaceDN w:val="0"/>
        <w:adjustRightInd w:val="0"/>
        <w:spacing w:before="14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1.3.4. </w:t>
      </w:r>
      <w:r w:rsidRPr="00E84B1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color="000000"/>
          <w:lang w:val="ru-RU"/>
        </w:rPr>
        <w:t>Цифровой образовательный контент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 w14:paraId="318C12E8" w14:textId="77777777" w:rsidR="00E84B1F" w:rsidRPr="00E84B1F" w:rsidRDefault="00E84B1F" w:rsidP="00E84B1F">
      <w:pPr>
        <w:autoSpaceDE w:val="0"/>
        <w:autoSpaceDN w:val="0"/>
        <w:adjustRightInd w:val="0"/>
        <w:spacing w:before="14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1.3.5. </w:t>
      </w:r>
      <w:r w:rsidRPr="00E84B1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color="000000"/>
          <w:lang w:val="ru-RU"/>
        </w:rPr>
        <w:t>Цифровые образовательные сервисы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14:paraId="65BE2BB7" w14:textId="77777777" w:rsidR="00E84B1F" w:rsidRPr="00E84B1F" w:rsidRDefault="00E84B1F" w:rsidP="00EC67CF">
      <w:p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1.3.6. </w:t>
      </w:r>
      <w:r w:rsidRPr="00E84B1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u w:color="000000"/>
          <w:lang w:val="ru-RU"/>
        </w:rPr>
        <w:t>Цифровое индивидуальное портфолио обучающегося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– структурированный набор данных обучающегося о его персональных достижениях, компетенции, документах об образовании и документах об обучении.</w:t>
      </w:r>
    </w:p>
    <w:p w14:paraId="4B9FF8BA" w14:textId="43F0CF46" w:rsidR="00E84B1F" w:rsidRPr="00E84B1F" w:rsidRDefault="00E84B1F" w:rsidP="00EC67CF">
      <w:p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lastRenderedPageBreak/>
        <w:t xml:space="preserve">1.4. Местом осуществления образовательной деятельности при реализации образовательных программ с применением электронного обучения и ДОТ является место нахождения </w:t>
      </w:r>
      <w:r w:rsidR="001A17B4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колы независимо от места нахождения обучающихся.</w:t>
      </w:r>
    </w:p>
    <w:p w14:paraId="5315CAF7" w14:textId="2D89B3B1" w:rsidR="00E84B1F" w:rsidRPr="00EC67CF" w:rsidRDefault="00E84B1F" w:rsidP="00E84B1F">
      <w:pPr>
        <w:autoSpaceDE w:val="0"/>
        <w:autoSpaceDN w:val="0"/>
        <w:adjustRightInd w:val="0"/>
        <w:spacing w:before="227" w:beforeAutospacing="0" w:after="57" w:afterAutospacing="0" w:line="240" w:lineRule="atLeast"/>
        <w:jc w:val="center"/>
        <w:textAlignment w:val="center"/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</w:pPr>
      <w:r w:rsidRPr="00EC67CF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t>2. Организация электронного и дистанционного обучения</w:t>
      </w:r>
    </w:p>
    <w:p w14:paraId="061845F1" w14:textId="1C5B3A64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2.1. </w:t>
      </w:r>
      <w:r w:rsidR="001A17B4" w:rsidRPr="001A17B4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реализует образовательные программы или их части с применением электронного обучения и ДОТ с учетом требований федеральных государственных образовательных стандартов и другого законодательства РФ в сфере образования. </w:t>
      </w:r>
    </w:p>
    <w:p w14:paraId="6C3FEAB7" w14:textId="2AA42879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2.2. В целях реализации образовательной программы или ее части с применением электронного обучения, ДОТ в течение всего периода обучения для участников образовательных отношений создаются условия получения доступа к электронной информационно­образовательной среде </w:t>
      </w:r>
      <w:r w:rsidR="001A17B4" w:rsidRPr="001A17B4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, обеспечивающей независимо от места нахождения обучающихся:</w:t>
      </w:r>
    </w:p>
    <w:p w14:paraId="6B1C6936" w14:textId="77777777" w:rsidR="00E84B1F" w:rsidRPr="009D3EBB" w:rsidRDefault="00E84B1F" w:rsidP="009D3EBB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9D3EBB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доступ к учебным планам, рабочим программам учебных предметов, курсов, модулей, к изданиям электронных библиотечных систем и электронным образовательным ресурсам, содержащим электронные учебно­методические материалы, указанным в рабочих программах;</w:t>
      </w:r>
    </w:p>
    <w:p w14:paraId="3BFD2AD6" w14:textId="35628275" w:rsidR="00E84B1F" w:rsidRPr="009D3EBB" w:rsidRDefault="00E84B1F" w:rsidP="009D3EBB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9D3EBB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образовательных программ с применением электронного обучения, ДОТ;</w:t>
      </w:r>
    </w:p>
    <w:p w14:paraId="7A613512" w14:textId="77777777" w:rsidR="00E84B1F" w:rsidRPr="009D3EBB" w:rsidRDefault="00E84B1F" w:rsidP="009D3EBB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9D3EBB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фиксацию хода образовательного процесса, результатов текущего контроля успеваемости и промежуточной аттестации;</w:t>
      </w:r>
    </w:p>
    <w:p w14:paraId="7E3DF1DD" w14:textId="77777777" w:rsidR="00E84B1F" w:rsidRPr="009D3EBB" w:rsidRDefault="00E84B1F" w:rsidP="009D3EBB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9D3EBB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возможность проведения всех видов занятий, оценки результатов обучения по образовательным программам, реализация которых предусмотрена с применением электронного обучения, ДОТ;</w:t>
      </w:r>
    </w:p>
    <w:p w14:paraId="2974B514" w14:textId="77777777" w:rsidR="00E84B1F" w:rsidRPr="009D3EBB" w:rsidRDefault="00E84B1F" w:rsidP="009D3EBB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9D3EBB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формирование цифрового индивидуального электронного портфолио обучающегося, в том числе сохранение работ обучающегося, рецензий и оценок в отношении этих работ;</w:t>
      </w:r>
    </w:p>
    <w:p w14:paraId="7D539B9A" w14:textId="77777777" w:rsidR="00E84B1F" w:rsidRPr="009D3EBB" w:rsidRDefault="00E84B1F" w:rsidP="009D3EBB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9D3EBB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информационно­телекоммуникационных сетей.</w:t>
      </w:r>
    </w:p>
    <w:p w14:paraId="0B854CE6" w14:textId="1FCABAA4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2.3. Решение о реализации образовательных программ с применением электронного обучения, ДОТ оформляется настоящим Положением, которое размещается в открытом доступе на официальном сайте </w:t>
      </w:r>
      <w:r w:rsidR="001A17B4" w:rsidRPr="001A17B4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="001A17B4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.</w:t>
      </w:r>
    </w:p>
    <w:p w14:paraId="13E3C10A" w14:textId="3AAFB25F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lastRenderedPageBreak/>
        <w:t>2.4. Для того чтобы обучающиеся могли освоить образовательные программы, реализуемые с применением электронного обучения, ДОТ, в полном объеме, обучающиеся</w:t>
      </w:r>
      <w:r w:rsidR="001A17B4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должны зарегистрироваться в (указывается платформа</w:t>
      </w:r>
      <w:r w:rsidR="001A17B4" w:rsidRPr="00EC67CF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). _______</w:t>
      </w:r>
    </w:p>
    <w:p w14:paraId="237159ED" w14:textId="5D97CCD6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1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1"/>
          <w:sz w:val="28"/>
          <w:szCs w:val="28"/>
          <w:u w:color="000000"/>
          <w:lang w:val="ru-RU"/>
        </w:rPr>
        <w:t xml:space="preserve">2.5. Обучающийся (законный представитель) несовершеннолетнего обучающегося вправе подать в </w:t>
      </w:r>
      <w:r w:rsidR="001A17B4">
        <w:rPr>
          <w:rFonts w:ascii="Times New Roman" w:hAnsi="Times New Roman" w:cs="Times New Roman"/>
          <w:color w:val="000000"/>
          <w:spacing w:val="-1"/>
          <w:sz w:val="28"/>
          <w:szCs w:val="28"/>
          <w:u w:color="000000"/>
          <w:lang w:val="ru-RU"/>
        </w:rPr>
        <w:t>Автошколу</w:t>
      </w:r>
      <w:r w:rsidRPr="00E84B1F">
        <w:rPr>
          <w:rFonts w:ascii="Times New Roman" w:hAnsi="Times New Roman" w:cs="Times New Roman"/>
          <w:color w:val="000000"/>
          <w:spacing w:val="-1"/>
          <w:sz w:val="28"/>
          <w:szCs w:val="28"/>
          <w:u w:color="000000"/>
          <w:lang w:val="ru-RU"/>
        </w:rPr>
        <w:t xml:space="preserve"> заявление об отказе в применении электронного обучения, ДОТ при реализации основных образовательных программ, за исключением случаев, когда реализация таких образовательных программ предусмотрена с применением электронного обучения, ДОТ, в том числе</w:t>
      </w:r>
      <w:r w:rsidR="00EC67CF">
        <w:rPr>
          <w:rFonts w:ascii="Times New Roman" w:hAnsi="Times New Roman" w:cs="Times New Roman"/>
          <w:color w:val="000000"/>
          <w:spacing w:val="-1"/>
          <w:sz w:val="28"/>
          <w:szCs w:val="28"/>
          <w:u w:color="000000"/>
          <w:lang w:val="ru-RU"/>
        </w:rPr>
        <w:t xml:space="preserve">, </w:t>
      </w:r>
      <w:r w:rsidRPr="00E84B1F">
        <w:rPr>
          <w:rFonts w:ascii="Times New Roman" w:hAnsi="Times New Roman" w:cs="Times New Roman"/>
          <w:color w:val="000000"/>
          <w:spacing w:val="-1"/>
          <w:sz w:val="28"/>
          <w:szCs w:val="28"/>
          <w:u w:color="000000"/>
          <w:lang w:val="ru-RU"/>
        </w:rPr>
        <w:t>настоящим</w:t>
      </w:r>
      <w:r w:rsidR="00F12A68">
        <w:rPr>
          <w:rFonts w:ascii="Times New Roman" w:hAnsi="Times New Roman" w:cs="Times New Roman"/>
          <w:color w:val="000000"/>
          <w:spacing w:val="-1"/>
          <w:sz w:val="28"/>
          <w:szCs w:val="28"/>
          <w:u w:color="000000"/>
          <w:lang w:val="ru-RU"/>
        </w:rPr>
        <w:t xml:space="preserve"> </w:t>
      </w:r>
      <w:r w:rsidRPr="00E84B1F">
        <w:rPr>
          <w:rFonts w:ascii="Times New Roman" w:hAnsi="Times New Roman" w:cs="Times New Roman"/>
          <w:color w:val="000000"/>
          <w:spacing w:val="-1"/>
          <w:sz w:val="28"/>
          <w:szCs w:val="28"/>
          <w:u w:color="000000"/>
          <w:lang w:val="ru-RU"/>
        </w:rPr>
        <w:t>По</w:t>
      </w:r>
      <w:r w:rsidRPr="00E84B1F">
        <w:rPr>
          <w:rFonts w:ascii="Times New Roman" w:hAnsi="Times New Roman" w:cs="Times New Roman"/>
          <w:noProof/>
          <w:color w:val="000000"/>
          <w:spacing w:val="-2"/>
          <w:sz w:val="28"/>
          <w:szCs w:val="28"/>
          <w:u w:color="00000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CB282F5" wp14:editId="6756FE18">
                <wp:simplePos x="0" y="0"/>
                <wp:positionH relativeFrom="column">
                  <wp:posOffset>6825615</wp:posOffset>
                </wp:positionH>
                <wp:positionV relativeFrom="margin">
                  <wp:posOffset>9957435</wp:posOffset>
                </wp:positionV>
                <wp:extent cx="1080135" cy="180340"/>
                <wp:effectExtent l="5715" t="13335" r="9525" b="6350"/>
                <wp:wrapSquare wrapText="bothSides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DC562" w14:textId="77777777" w:rsidR="00E84B1F" w:rsidRDefault="00E84B1F" w:rsidP="00E84B1F">
                            <w:pPr>
                              <w:pStyle w:val="13NormDOC-lst-form"/>
                            </w:pPr>
                            <w:r>
                              <w:t>С. 3 из 6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282F5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537.45pt;margin-top:784.05pt;width:85.05pt;height:14.2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" o:allowincell="f">
                <v:textbox>
                  <w:txbxContent>
                    <w:p w14:paraId="1F9DC562" w14:textId="77777777" w:rsidR="00E84B1F" w:rsidRDefault="00E84B1F" w:rsidP="00E84B1F">
                      <w:pPr>
                        <w:pStyle w:val="13NormDOC-lst-form"/>
                      </w:pPr>
                      <w:r>
                        <w:t>С. 3 из 6</w:t>
                      </w:r>
                      <w:r>
                        <w:t> 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E84B1F">
        <w:rPr>
          <w:rFonts w:ascii="Times New Roman" w:hAnsi="Times New Roman" w:cs="Times New Roman"/>
          <w:color w:val="000000"/>
          <w:spacing w:val="-1"/>
          <w:sz w:val="28"/>
          <w:szCs w:val="28"/>
          <w:u w:color="000000"/>
          <w:lang w:val="ru-RU"/>
        </w:rPr>
        <w:t>ложением.</w:t>
      </w:r>
    </w:p>
    <w:p w14:paraId="4E93A2E7" w14:textId="524F6864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2.6. В случае получения заявления, указанного в пункте 2.5 Положения, </w:t>
      </w:r>
      <w:r w:rsidR="00F12A68" w:rsidRP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осуществляет обучение такого обучающего по программам без применения электронного обучения, ДОТ.</w:t>
      </w:r>
    </w:p>
    <w:p w14:paraId="10DD4E8A" w14:textId="77777777" w:rsidR="00E84B1F" w:rsidRPr="00EC67CF" w:rsidRDefault="00E84B1F" w:rsidP="00E84B1F">
      <w:pPr>
        <w:suppressAutoHyphens/>
        <w:autoSpaceDE w:val="0"/>
        <w:autoSpaceDN w:val="0"/>
        <w:adjustRightInd w:val="0"/>
        <w:spacing w:before="227" w:beforeAutospacing="0" w:after="0" w:afterAutospacing="0" w:line="240" w:lineRule="atLeast"/>
        <w:jc w:val="center"/>
        <w:textAlignment w:val="center"/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</w:pPr>
      <w:r w:rsidRPr="00EC67CF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t>3. Средства обучения, цифровой образовательный контент,</w:t>
      </w:r>
      <w:r w:rsidRPr="00EC67CF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br/>
        <w:t>виды используемых ДОТ при реализации образовательных программ или их частей</w:t>
      </w:r>
    </w:p>
    <w:p w14:paraId="151AB6B6" w14:textId="239A0A81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3.1. При реализации образовательных программ с применением электронного обучения, ДОТ </w:t>
      </w:r>
      <w:r w:rsidR="00F12A68" w:rsidRP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использует средства обучения, цифровой образовательный контент и ДОТ, предусмотренные</w:t>
      </w:r>
      <w:r w:rsid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</w:t>
      </w:r>
      <w:r w:rsidR="00F12A68" w:rsidRPr="00EC67CF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(указывается платформа)</w:t>
      </w:r>
      <w:r w:rsidRPr="00EC67CF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.</w:t>
      </w:r>
    </w:p>
    <w:p w14:paraId="3CE02EE5" w14:textId="5830714A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3.2. При реализации образовательных программ с применением электронного обучения </w:t>
      </w:r>
      <w:r w:rsidR="00F12A68" w:rsidRP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также использует электронные образовательные ресурсы, входящие в перечень электронных образовательных ресурсов, допущенных к использованию при реализации </w:t>
      </w:r>
      <w:r w:rsidR="008728BE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утвержденных и согласованных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образовательных программ.</w:t>
      </w:r>
    </w:p>
    <w:p w14:paraId="1D24EF37" w14:textId="77777777" w:rsidR="00E84B1F" w:rsidRPr="008728BE" w:rsidRDefault="00E84B1F" w:rsidP="00E84B1F">
      <w:pPr>
        <w:autoSpaceDE w:val="0"/>
        <w:autoSpaceDN w:val="0"/>
        <w:adjustRightInd w:val="0"/>
        <w:spacing w:before="227" w:beforeAutospacing="0" w:after="0" w:afterAutospacing="0" w:line="240" w:lineRule="atLeast"/>
        <w:jc w:val="center"/>
        <w:textAlignment w:val="center"/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</w:pPr>
      <w:r w:rsidRPr="008728BE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t>4. Способы применения электронного обучения, ДОТ</w:t>
      </w:r>
    </w:p>
    <w:p w14:paraId="2CF9E0A1" w14:textId="098D9FE9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4.1. </w:t>
      </w:r>
      <w:r w:rsidR="00F12A68" w:rsidRP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применяет электронное обучение, ДОТ в соответствии с утвержденными образовательными программами </w:t>
      </w:r>
      <w:r w:rsidR="00F12A68" w:rsidRP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с учетом возможностей и потребностей обучающихся, их психофизического состояния.</w:t>
      </w:r>
    </w:p>
    <w:p w14:paraId="092B5D8E" w14:textId="77777777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4.2. Обучение с применением ДОТ применяется для реализации образовательных программ в случаях, когда невозможна или нецелесообразна их очная реализация.</w:t>
      </w:r>
    </w:p>
    <w:p w14:paraId="5FB0B4A0" w14:textId="472EE01C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4.3. Образовательные программы </w:t>
      </w:r>
      <w:r w:rsidR="00F12A68" w:rsidRP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не могут предусматривать их реализацию с применением исключительно электронного обучения, ДОТ.</w:t>
      </w:r>
    </w:p>
    <w:p w14:paraId="190E4621" w14:textId="77777777" w:rsidR="00E84B1F" w:rsidRPr="008728BE" w:rsidRDefault="00E84B1F" w:rsidP="00E84B1F">
      <w:pPr>
        <w:suppressAutoHyphens/>
        <w:autoSpaceDE w:val="0"/>
        <w:autoSpaceDN w:val="0"/>
        <w:adjustRightInd w:val="0"/>
        <w:spacing w:before="227" w:beforeAutospacing="0" w:after="57" w:afterAutospacing="0" w:line="240" w:lineRule="atLeast"/>
        <w:jc w:val="center"/>
        <w:textAlignment w:val="center"/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</w:pPr>
      <w:r w:rsidRPr="008728BE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t>5. Соотношение объема занятий при применении электронного и дистанционного обучения</w:t>
      </w:r>
    </w:p>
    <w:p w14:paraId="53A517F5" w14:textId="3AA9FB98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lastRenderedPageBreak/>
        <w:t xml:space="preserve"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</w:t>
      </w:r>
      <w:r w:rsidRPr="00E84B1F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color="000000"/>
          <w:lang w:val="ru-RU"/>
        </w:rPr>
        <w:t xml:space="preserve">педагогическим работником, реализующим рабочую программу учебного предмета, курса или модуля, с учетом сложившейся обстановки по согласованию с педагогическим советом </w:t>
      </w:r>
      <w:r w:rsidR="00F12A68" w:rsidRPr="00F12A68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.</w:t>
      </w:r>
    </w:p>
    <w:p w14:paraId="7F950624" w14:textId="6B3BC615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5.2. Соотношение, указанное в пункте 5.1, фиксируется в рабочей программ</w:t>
      </w:r>
      <w:r w:rsidRPr="00E84B1F">
        <w:rPr>
          <w:rFonts w:ascii="Times New Roman" w:hAnsi="Times New Roman" w:cs="Times New Roman"/>
          <w:noProof/>
          <w:color w:val="000000"/>
          <w:spacing w:val="-2"/>
          <w:sz w:val="28"/>
          <w:szCs w:val="28"/>
          <w:u w:color="00000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F5EB9C3" wp14:editId="4009158D">
                <wp:simplePos x="0" y="0"/>
                <wp:positionH relativeFrom="column">
                  <wp:posOffset>6825615</wp:posOffset>
                </wp:positionH>
                <wp:positionV relativeFrom="margin">
                  <wp:posOffset>9957435</wp:posOffset>
                </wp:positionV>
                <wp:extent cx="1080135" cy="180340"/>
                <wp:effectExtent l="5715" t="13335" r="9525" b="6350"/>
                <wp:wrapSquare wrapText="bothSides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DF371" w14:textId="77777777" w:rsidR="00E84B1F" w:rsidRDefault="00E84B1F" w:rsidP="00E84B1F">
                            <w:pPr>
                              <w:pStyle w:val="13NormDOC-lst-form"/>
                            </w:pPr>
                            <w:r>
                              <w:t>С. 4 из 6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EB9C3" id="Надпись 11" o:spid="_x0000_s1027" type="#_x0000_t202" style="position:absolute;left:0;text-align:left;margin-left:537.45pt;margin-top:784.05pt;width:85.05pt;height:14.2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" o:allowincell="f">
                <v:textbox>
                  <w:txbxContent>
                    <w:p w14:paraId="4FEDF371" w14:textId="77777777" w:rsidR="00E84B1F" w:rsidRDefault="00E84B1F" w:rsidP="00E84B1F">
                      <w:pPr>
                        <w:pStyle w:val="13NormDOC-lst-form"/>
                      </w:pPr>
                      <w:r>
                        <w:t>С. 4 из 6</w:t>
                      </w:r>
                      <w:r>
                        <w:t> 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е учебного предмета, курса или модуля и утверждается в составе образовательной программы </w:t>
      </w:r>
      <w:r w:rsidR="00F12A68" w:rsidRP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.</w:t>
      </w:r>
    </w:p>
    <w:p w14:paraId="131981C0" w14:textId="77777777" w:rsidR="00E84B1F" w:rsidRPr="008728BE" w:rsidRDefault="00E84B1F" w:rsidP="00E84B1F">
      <w:pPr>
        <w:autoSpaceDE w:val="0"/>
        <w:autoSpaceDN w:val="0"/>
        <w:adjustRightInd w:val="0"/>
        <w:spacing w:before="227" w:beforeAutospacing="0" w:after="57" w:afterAutospacing="0" w:line="240" w:lineRule="atLeast"/>
        <w:jc w:val="center"/>
        <w:textAlignment w:val="center"/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</w:pPr>
      <w:r w:rsidRPr="008728BE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t>6. Порядок осуществления контроля результатов</w:t>
      </w:r>
    </w:p>
    <w:p w14:paraId="5493612A" w14:textId="218055E7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6.1. Текущий контроль успеваемости обучающихся при реализации образовательных программ с применением электронного обучения, ДОТ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и локальными нормативными актами </w:t>
      </w:r>
      <w:r w:rsidR="00F12A68" w:rsidRP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.</w:t>
      </w:r>
    </w:p>
    <w:p w14:paraId="35036DDD" w14:textId="44ADDE14" w:rsidR="00E84B1F" w:rsidRPr="00E84B1F" w:rsidRDefault="00E84B1F" w:rsidP="00E84B1F">
      <w:pPr>
        <w:autoSpaceDE w:val="0"/>
        <w:autoSpaceDN w:val="0"/>
        <w:adjustRightInd w:val="0"/>
        <w:spacing w:before="99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6.2. Оценивание учебных достижений обучающихся при реализации образовательных программ с применением электронного обучения, ДОТ осуществляется в соответствии с системой оценивания, применяемой в </w:t>
      </w:r>
      <w:r w:rsidR="00F12A68" w:rsidRP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</w:t>
      </w:r>
      <w:r w:rsid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е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.</w:t>
      </w:r>
    </w:p>
    <w:p w14:paraId="5F9A7673" w14:textId="77777777" w:rsidR="00E84B1F" w:rsidRPr="00E84B1F" w:rsidRDefault="00E84B1F" w:rsidP="00E84B1F">
      <w:pPr>
        <w:autoSpaceDE w:val="0"/>
        <w:autoSpaceDN w:val="0"/>
        <w:adjustRightInd w:val="0"/>
        <w:spacing w:before="99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6.3. Отметки, полученные обучающимися за выполненные задания при реализации образовательных программ с применением электронного обучения, ДОТ, заносятся в электронный журнал.</w:t>
      </w:r>
    </w:p>
    <w:p w14:paraId="43BEF856" w14:textId="491E7F62" w:rsidR="00E84B1F" w:rsidRPr="00E84B1F" w:rsidRDefault="00E84B1F" w:rsidP="00E84B1F">
      <w:pPr>
        <w:autoSpaceDE w:val="0"/>
        <w:autoSpaceDN w:val="0"/>
        <w:adjustRightInd w:val="0"/>
        <w:spacing w:before="99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6.4. Результаты учебной деятельности обучающихся при реализации образовательных программ с применением электронного обучения, ДОТ учитываются и хранятся в документации</w:t>
      </w:r>
      <w:r w:rsid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</w:t>
      </w:r>
      <w:r w:rsidR="00F12A68" w:rsidRP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.</w:t>
      </w:r>
    </w:p>
    <w:p w14:paraId="1049DDED" w14:textId="622B18F5" w:rsidR="00E84B1F" w:rsidRPr="00E84B1F" w:rsidRDefault="00E84B1F" w:rsidP="00E84B1F">
      <w:pPr>
        <w:autoSpaceDE w:val="0"/>
        <w:autoSpaceDN w:val="0"/>
        <w:adjustRightInd w:val="0"/>
        <w:spacing w:before="99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6.5. Фиксация хода образовательного процесса, текущего контроля успеваемости и промежуточной аттестации, проводимых в дистанционном формате, осуществляется средствами </w:t>
      </w:r>
      <w:r w:rsidR="00F12A68" w:rsidRPr="008728BE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(указать платформу).</w:t>
      </w:r>
    </w:p>
    <w:p w14:paraId="7CD38909" w14:textId="60E99B73" w:rsidR="00E84B1F" w:rsidRPr="00E84B1F" w:rsidRDefault="00E84B1F" w:rsidP="00E84B1F">
      <w:pPr>
        <w:autoSpaceDE w:val="0"/>
        <w:autoSpaceDN w:val="0"/>
        <w:adjustRightInd w:val="0"/>
        <w:spacing w:before="99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6.6. В случае если текущий контроль успеваемости и промежуточная аттестация обучающихся проводятся при дистанционном обучении без очного взаимодействия обучающегося с педагогическим работником, такой контроль и аттестация проводятся в соответствии с образовательными программами </w:t>
      </w:r>
      <w:r w:rsidR="00F12A68" w:rsidRPr="00F12A68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средствами </w:t>
      </w:r>
      <w:r w:rsidR="00F12A68" w:rsidRPr="008728BE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(указать платформу)</w:t>
      </w:r>
      <w:r w:rsidRPr="008728BE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,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в том числе обеспечиваются:</w:t>
      </w:r>
    </w:p>
    <w:p w14:paraId="5A3D2A76" w14:textId="77777777" w:rsidR="00E84B1F" w:rsidRPr="009D3EBB" w:rsidRDefault="00E84B1F" w:rsidP="009D3EBB">
      <w:pPr>
        <w:pStyle w:val="ab"/>
        <w:numPr>
          <w:ilvl w:val="0"/>
          <w:numId w:val="41"/>
        </w:num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9D3EBB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идентификация и (или) аутентификация обучающихся;</w:t>
      </w:r>
    </w:p>
    <w:p w14:paraId="7792C502" w14:textId="77777777" w:rsidR="00E84B1F" w:rsidRPr="009D3EBB" w:rsidRDefault="00E84B1F" w:rsidP="009D3EBB">
      <w:pPr>
        <w:pStyle w:val="ab"/>
        <w:numPr>
          <w:ilvl w:val="0"/>
          <w:numId w:val="41"/>
        </w:num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9D3EBB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использование сервиса контроля условий проведения промежуточной аттестации и текущего контроля успеваемости в целях фиксации нарушений (далее – сервис прокторинга).</w:t>
      </w:r>
    </w:p>
    <w:p w14:paraId="549CDD41" w14:textId="77777777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lastRenderedPageBreak/>
        <w:t>6.7. Сервис прокторинга осуществляется путем выполнения обучающимся задания в рамках текущего контроля успеваемости или промежуточной аттестации с включенной веб­камерой, направленной на самого обучающегося и поверхность его рабочего места, с одновременным наблюдением со стороны педагогического работника за ходом выполнения задания.</w:t>
      </w:r>
    </w:p>
    <w:p w14:paraId="20E0E673" w14:textId="77777777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6.8. Если во время выполнения обучающимся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 w14:paraId="6EF58977" w14:textId="77777777" w:rsidR="00E84B1F" w:rsidRPr="00E84B1F" w:rsidRDefault="00E84B1F" w:rsidP="00E84B1F">
      <w:p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обучающемуся минимум за 30 минут до начала. Педагогический работник вправе при оценивании использовать результаты, полученные обучающимся при выполнении заданий до возникновения технических неполадок.</w:t>
      </w:r>
    </w:p>
    <w:p w14:paraId="5CA78334" w14:textId="1D895752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3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3"/>
          <w:sz w:val="28"/>
          <w:szCs w:val="28"/>
          <w:u w:color="000000"/>
          <w:lang w:val="ru-RU"/>
        </w:rPr>
        <w:t>6.9. Обучающийся информируется о результатах текущего контроля ус</w:t>
      </w:r>
      <w:r w:rsidRPr="00E84B1F">
        <w:rPr>
          <w:rFonts w:ascii="Times New Roman" w:hAnsi="Times New Roman" w:cs="Times New Roman"/>
          <w:noProof/>
          <w:color w:val="000000"/>
          <w:spacing w:val="-2"/>
          <w:sz w:val="28"/>
          <w:szCs w:val="28"/>
          <w:u w:color="00000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378CA667" wp14:editId="29D891A4">
                <wp:simplePos x="0" y="0"/>
                <wp:positionH relativeFrom="column">
                  <wp:posOffset>6825615</wp:posOffset>
                </wp:positionH>
                <wp:positionV relativeFrom="margin">
                  <wp:posOffset>9957435</wp:posOffset>
                </wp:positionV>
                <wp:extent cx="1080135" cy="180340"/>
                <wp:effectExtent l="5715" t="13335" r="9525" b="6350"/>
                <wp:wrapSquare wrapText="bothSides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FDB83" w14:textId="77777777" w:rsidR="00E84B1F" w:rsidRDefault="00E84B1F" w:rsidP="00E84B1F">
                            <w:pPr>
                              <w:pStyle w:val="13NormDOC-lst-form"/>
                            </w:pPr>
                            <w:r>
                              <w:t>С. 5 из 6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CA667" id="Надпись 10" o:spid="_x0000_s1028" type="#_x0000_t202" style="position:absolute;left:0;text-align:left;margin-left:537.45pt;margin-top:784.05pt;width:85.05pt;height:14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" o:allowincell="f">
                <v:textbox>
                  <w:txbxContent>
                    <w:p w14:paraId="1CDFDB83" w14:textId="77777777" w:rsidR="00E84B1F" w:rsidRDefault="00E84B1F" w:rsidP="00E84B1F">
                      <w:pPr>
                        <w:pStyle w:val="13NormDOC-lst-form"/>
                      </w:pPr>
                      <w:r>
                        <w:t>С. 5 из 6</w:t>
                      </w:r>
                      <w:r>
                        <w:t> 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E84B1F">
        <w:rPr>
          <w:rFonts w:ascii="Times New Roman" w:hAnsi="Times New Roman" w:cs="Times New Roman"/>
          <w:color w:val="000000"/>
          <w:spacing w:val="-3"/>
          <w:sz w:val="28"/>
          <w:szCs w:val="28"/>
          <w:u w:color="000000"/>
          <w:lang w:val="ru-RU"/>
        </w:rPr>
        <w:t xml:space="preserve">певаемости или промежуточной аттестации, проводимых в дистанционном формате, через просмотр отметок за выполненные задания в электронном дневнике.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</w:t>
      </w:r>
      <w:r w:rsidR="00530395" w:rsidRPr="00530395">
        <w:rPr>
          <w:rFonts w:ascii="Times New Roman" w:hAnsi="Times New Roman" w:cs="Times New Roman"/>
          <w:color w:val="000000"/>
          <w:spacing w:val="-3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3"/>
          <w:sz w:val="28"/>
          <w:szCs w:val="28"/>
          <w:u w:color="000000"/>
          <w:lang w:val="ru-RU"/>
        </w:rPr>
        <w:t>.</w:t>
      </w:r>
    </w:p>
    <w:p w14:paraId="21614E2A" w14:textId="77777777" w:rsidR="00E84B1F" w:rsidRPr="008728BE" w:rsidRDefault="00E84B1F" w:rsidP="00E84B1F">
      <w:pPr>
        <w:autoSpaceDE w:val="0"/>
        <w:autoSpaceDN w:val="0"/>
        <w:adjustRightInd w:val="0"/>
        <w:spacing w:before="227" w:beforeAutospacing="0" w:after="57" w:afterAutospacing="0" w:line="240" w:lineRule="atLeast"/>
        <w:jc w:val="center"/>
        <w:textAlignment w:val="center"/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</w:pPr>
      <w:r w:rsidRPr="008728BE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t xml:space="preserve">7. Порядок оказания учебно­методической помощи </w:t>
      </w:r>
      <w:r w:rsidR="00E21375" w:rsidRPr="008728BE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br/>
      </w:r>
      <w:r w:rsidRPr="008728BE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t>обучающимся</w:t>
      </w:r>
    </w:p>
    <w:p w14:paraId="2D0066CB" w14:textId="3BD1A2BC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7.1. При осуществлении обучения с применением ДОТ </w:t>
      </w:r>
      <w:r w:rsidR="00530395" w:rsidRP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</w:t>
      </w:r>
      <w:r w:rsid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оказывает учебно­методическую помощь обучающимся, в том числе в форме индивидуальных консультаций, оказываемых дистанционно с помощью сервисов </w:t>
      </w:r>
      <w:r w:rsidR="00530395" w:rsidRPr="008728BE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(указать платформу)</w:t>
      </w:r>
      <w:r w:rsidRPr="008728BE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.</w:t>
      </w:r>
    </w:p>
    <w:p w14:paraId="037442CE" w14:textId="46BB7576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7.2. Расписание индивидуальных и коллективных консультаций составляется </w:t>
      </w:r>
      <w:r w:rsid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преподавателем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и направляется через сервисы </w:t>
      </w:r>
      <w:r w:rsid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(указать сервис) 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не позднее</w:t>
      </w:r>
      <w:r w:rsid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,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чем за один день до консультации.</w:t>
      </w:r>
    </w:p>
    <w:p w14:paraId="1E339023" w14:textId="150CFD7E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7.3. При возникновении технических сбоев программного обеспечения, сети интернет </w:t>
      </w:r>
      <w:r w:rsid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преподаватель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вправе выбрать любой другой способ оповещения о консультации (сотовая связь, мессенджеры).</w:t>
      </w:r>
    </w:p>
    <w:p w14:paraId="3B2D4424" w14:textId="77777777" w:rsidR="00E84B1F" w:rsidRPr="008728BE" w:rsidRDefault="00E84B1F" w:rsidP="00E84B1F">
      <w:pPr>
        <w:autoSpaceDE w:val="0"/>
        <w:autoSpaceDN w:val="0"/>
        <w:adjustRightInd w:val="0"/>
        <w:spacing w:before="227" w:beforeAutospacing="0" w:after="57" w:afterAutospacing="0" w:line="240" w:lineRule="atLeast"/>
        <w:jc w:val="center"/>
        <w:textAlignment w:val="center"/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</w:pPr>
      <w:r w:rsidRPr="00E84B1F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color="000000"/>
          <w:lang w:val="ru-RU"/>
        </w:rPr>
        <w:lastRenderedPageBreak/>
        <w:t>8</w:t>
      </w:r>
      <w:r w:rsidRPr="008728BE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t xml:space="preserve">. Порядок применения сервисов взаимодействия </w:t>
      </w:r>
      <w:r w:rsidR="00E21375" w:rsidRPr="008728BE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br/>
      </w:r>
      <w:r w:rsidRPr="008728BE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t xml:space="preserve">работников с обучающимися и их законными </w:t>
      </w:r>
      <w:r w:rsidR="00E21375" w:rsidRPr="008728BE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br/>
      </w:r>
      <w:r w:rsidRPr="008728BE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t>представителями</w:t>
      </w:r>
    </w:p>
    <w:p w14:paraId="529BE01C" w14:textId="2D5BD6B2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8.1. При обучении с применением ДОТ </w:t>
      </w:r>
      <w:r w:rsidR="00530395" w:rsidRP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</w:t>
      </w:r>
      <w:r w:rsid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вправе взаимодействовать с обучающимися и их законными представителями посредством видео­конференц­связи, быстрого обмена текстовыми сообщениями, фото­, аудио­ и видеоинформацией с использованием ресурсов </w:t>
      </w:r>
      <w:r w:rsidR="00530395" w:rsidRPr="008728BE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(указать платформу</w:t>
      </w:r>
      <w:r w:rsid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),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в том числе VK Мессенджера.</w:t>
      </w:r>
    </w:p>
    <w:p w14:paraId="40F17381" w14:textId="5577140D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8.2. В случае технической невозможности использования ресурсов </w:t>
      </w:r>
      <w:r w:rsidR="00530395" w:rsidRPr="008728BE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(указать платформу)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взаимодействие работников </w:t>
      </w:r>
      <w:r w:rsidR="00530395" w:rsidRP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с обучающимися и их законными представителями производится посредством электронной почты.</w:t>
      </w:r>
    </w:p>
    <w:p w14:paraId="09E8F3D5" w14:textId="77777777" w:rsidR="00E84B1F" w:rsidRPr="00E84B1F" w:rsidRDefault="00E84B1F" w:rsidP="00E84B1F">
      <w:pPr>
        <w:autoSpaceDE w:val="0"/>
        <w:autoSpaceDN w:val="0"/>
        <w:adjustRightInd w:val="0"/>
        <w:spacing w:before="113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8.3. Иностранные мессенджеры, определенные Роскомнадзором,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</w:p>
    <w:p w14:paraId="48DEEF4C" w14:textId="77777777" w:rsidR="00E84B1F" w:rsidRPr="008728BE" w:rsidRDefault="00E84B1F" w:rsidP="00E84B1F">
      <w:pPr>
        <w:autoSpaceDE w:val="0"/>
        <w:autoSpaceDN w:val="0"/>
        <w:adjustRightInd w:val="0"/>
        <w:spacing w:before="227" w:beforeAutospacing="0" w:after="57" w:afterAutospacing="0" w:line="240" w:lineRule="atLeast"/>
        <w:jc w:val="center"/>
        <w:textAlignment w:val="center"/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</w:pPr>
      <w:r w:rsidRPr="00E84B1F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color="000000"/>
          <w:lang w:val="ru-RU"/>
        </w:rPr>
        <w:t>9</w:t>
      </w:r>
      <w:r w:rsidRPr="008728BE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t xml:space="preserve">. Порядок оказания технической помощи обучающимся </w:t>
      </w:r>
      <w:r w:rsidRPr="008728BE">
        <w:rPr>
          <w:rFonts w:ascii="Times New Roman" w:hAnsi="Times New Roman" w:cs="Times New Roman"/>
          <w:caps/>
          <w:color w:val="000000"/>
          <w:spacing w:val="-2"/>
          <w:sz w:val="28"/>
          <w:szCs w:val="28"/>
          <w:u w:val="single"/>
          <w:lang w:val="ru-RU"/>
        </w:rPr>
        <w:br/>
        <w:t>и педагогическим работникам</w:t>
      </w:r>
    </w:p>
    <w:p w14:paraId="2B8F03F0" w14:textId="751103C4" w:rsidR="00E84B1F" w:rsidRDefault="00E84B1F" w:rsidP="008728BE">
      <w:p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9.1. При эксплуатации </w:t>
      </w:r>
      <w:r w:rsidR="00530395" w:rsidRPr="008728BE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(указать платформу</w:t>
      </w:r>
      <w:r w:rsid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)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техническую поддержку оказывают специалисты при обращении по электронной почте</w:t>
      </w:r>
      <w:r w:rsid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            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.ru или по звонку на горячую линию по номеру </w:t>
      </w:r>
      <w:r w:rsidRPr="008728BE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8 (800)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</w:t>
      </w:r>
      <w:r w:rsid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   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(звонок по России бесплатный).</w:t>
      </w:r>
    </w:p>
    <w:p w14:paraId="72BE5FAA" w14:textId="77777777" w:rsidR="008728BE" w:rsidRPr="00E84B1F" w:rsidRDefault="008728BE" w:rsidP="008728BE">
      <w:p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</w:p>
    <w:p w14:paraId="2896D30C" w14:textId="7BEC3E90" w:rsidR="00E84B1F" w:rsidRDefault="00E84B1F" w:rsidP="008728BE">
      <w:p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9.2. При возникновении технических неполадок во время использования </w:t>
      </w:r>
      <w:r w:rsidR="00530395" w:rsidRPr="008728BE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(указать платформу)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на территории </w:t>
      </w:r>
      <w:r w:rsidR="00530395" w:rsidRP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обучающийся должен сообщить об этом педагогическому работнику, который проводит занятие.</w:t>
      </w:r>
    </w:p>
    <w:p w14:paraId="12A09766" w14:textId="77777777" w:rsidR="008728BE" w:rsidRPr="00E84B1F" w:rsidRDefault="008728BE" w:rsidP="008728BE">
      <w:p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</w:p>
    <w:p w14:paraId="3D2B4A6D" w14:textId="65B9AAA3" w:rsidR="00E84B1F" w:rsidRDefault="00E84B1F" w:rsidP="008728BE">
      <w:p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9.3. Если педагогический работник не может самостоятельно устранить технические неполадки при использовании </w:t>
      </w:r>
      <w:r w:rsidR="00530395" w:rsidRPr="008728BE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  <w:u w:color="000000"/>
          <w:lang w:val="ru-RU"/>
        </w:rPr>
        <w:t>(указать платформу</w:t>
      </w:r>
      <w:r w:rsid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),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то должен обратиться к специалистам, указанным в пункте 9.1, и сообщить администрации </w:t>
      </w:r>
      <w:r w:rsidR="00530395" w:rsidRP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 о неполадках.</w:t>
      </w:r>
    </w:p>
    <w:p w14:paraId="1A0914A4" w14:textId="77777777" w:rsidR="008728BE" w:rsidRPr="00E84B1F" w:rsidRDefault="008728BE" w:rsidP="008728BE">
      <w:p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</w:pPr>
    </w:p>
    <w:p w14:paraId="40D313FC" w14:textId="545BEDAB" w:rsidR="00DA2AE2" w:rsidRPr="00E84B1F" w:rsidRDefault="00E84B1F" w:rsidP="008728BE">
      <w:pPr>
        <w:autoSpaceDE w:val="0"/>
        <w:autoSpaceDN w:val="0"/>
        <w:adjustRightInd w:val="0"/>
        <w:spacing w:before="0" w:beforeAutospacing="0" w:after="0" w:afterAutospacing="0" w:line="220" w:lineRule="atLeast"/>
        <w:jc w:val="both"/>
        <w:textAlignment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9.4. Работник, ответственный за техническую поддержку применяемых техн</w:t>
      </w:r>
      <w:r w:rsidRPr="00E84B1F">
        <w:rPr>
          <w:rFonts w:ascii="Times New Roman" w:hAnsi="Times New Roman" w:cs="Times New Roman"/>
          <w:noProof/>
          <w:color w:val="000000"/>
          <w:spacing w:val="-2"/>
          <w:sz w:val="28"/>
          <w:szCs w:val="28"/>
          <w:u w:color="00000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7457FA58" wp14:editId="6E2C03E4">
                <wp:simplePos x="0" y="0"/>
                <wp:positionH relativeFrom="column">
                  <wp:posOffset>6825615</wp:posOffset>
                </wp:positionH>
                <wp:positionV relativeFrom="margin">
                  <wp:posOffset>9957435</wp:posOffset>
                </wp:positionV>
                <wp:extent cx="1080135" cy="180340"/>
                <wp:effectExtent l="5715" t="13335" r="9525" b="6350"/>
                <wp:wrapSquare wrapText="bothSides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60877" w14:textId="77777777" w:rsidR="00E84B1F" w:rsidRDefault="00E84B1F" w:rsidP="00E84B1F">
                            <w:pPr>
                              <w:pStyle w:val="13NormDOC-lst-form"/>
                            </w:pPr>
                            <w:r>
                              <w:t>С. 6 из 6</w:t>
                            </w:r>
                            <w:r>
                              <w:t>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7FA58" id="Надпись 9" o:spid="_x0000_s1029" type="#_x0000_t202" style="position:absolute;left:0;text-align:left;margin-left:537.45pt;margin-top:784.05pt;width:85.05pt;height:14.2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" o:allowincell="f">
                <v:textbox>
                  <w:txbxContent>
                    <w:p w14:paraId="1B760877" w14:textId="77777777" w:rsidR="00E84B1F" w:rsidRDefault="00E84B1F" w:rsidP="00E84B1F">
                      <w:pPr>
                        <w:pStyle w:val="13NormDOC-lst-form"/>
                      </w:pPr>
                      <w:r>
                        <w:t>С. 6 из 6</w:t>
                      </w:r>
                      <w:r>
                        <w:t> 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 xml:space="preserve">ологий при реализации образовательных программ с применением электронного и дистанционного обучения, назначается приказом директора </w:t>
      </w:r>
      <w:r w:rsidR="00530395" w:rsidRPr="00530395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Автошколы</w:t>
      </w:r>
      <w:r w:rsidRPr="00E84B1F">
        <w:rPr>
          <w:rFonts w:ascii="Times New Roman" w:hAnsi="Times New Roman" w:cs="Times New Roman"/>
          <w:color w:val="000000"/>
          <w:spacing w:val="-2"/>
          <w:sz w:val="28"/>
          <w:szCs w:val="28"/>
          <w:u w:color="000000"/>
          <w:lang w:val="ru-RU"/>
        </w:rPr>
        <w:t>.</w:t>
      </w:r>
    </w:p>
    <w:sectPr w:rsidR="00DA2AE2" w:rsidRPr="00E84B1F" w:rsidSect="00EC67C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A059" w14:textId="77777777" w:rsidR="00EE5209" w:rsidRDefault="00EE5209" w:rsidP="00960B36">
      <w:pPr>
        <w:spacing w:after="0"/>
      </w:pPr>
      <w:r>
        <w:separator/>
      </w:r>
    </w:p>
  </w:endnote>
  <w:endnote w:type="continuationSeparator" w:id="0">
    <w:p w14:paraId="763BB389" w14:textId="77777777" w:rsidR="00EE5209" w:rsidRDefault="00EE5209" w:rsidP="00960B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5629799"/>
      <w:docPartObj>
        <w:docPartGallery w:val="Page Numbers (Bottom of Page)"/>
        <w:docPartUnique/>
      </w:docPartObj>
    </w:sdtPr>
    <w:sdtContent>
      <w:p w14:paraId="5E00752B" w14:textId="674A5E4E" w:rsidR="00EC67CF" w:rsidRDefault="00EC67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3A4ED27" w14:textId="591A38C3" w:rsidR="00960B36" w:rsidRDefault="00960B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9F707" w14:textId="77777777" w:rsidR="00EE5209" w:rsidRDefault="00EE5209" w:rsidP="00960B36">
      <w:pPr>
        <w:spacing w:after="0"/>
      </w:pPr>
      <w:r>
        <w:separator/>
      </w:r>
    </w:p>
  </w:footnote>
  <w:footnote w:type="continuationSeparator" w:id="0">
    <w:p w14:paraId="5FB95AC9" w14:textId="77777777" w:rsidR="00EE5209" w:rsidRDefault="00EE5209" w:rsidP="00960B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70C5" w14:textId="77777777" w:rsidR="00960B36" w:rsidRDefault="00960B36" w:rsidP="00960B36">
    <w:pPr>
      <w:pStyle w:val="a3"/>
    </w:pPr>
    <w:r>
      <w:rPr>
        <w:noProof/>
        <w:lang w:val="ru-RU" w:eastAsia="ru-RU"/>
      </w:rPr>
      <w:drawing>
        <wp:inline distT="0" distB="0" distL="0" distR="0" wp14:anchorId="5C87A5B6" wp14:editId="5AED1BAB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4A0347F" w14:textId="77777777"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82D"/>
    <w:multiLevelType w:val="hybridMultilevel"/>
    <w:tmpl w:val="C1A43AD4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1AF4C6B"/>
    <w:multiLevelType w:val="hybridMultilevel"/>
    <w:tmpl w:val="C86A0D96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4C11453"/>
    <w:multiLevelType w:val="hybridMultilevel"/>
    <w:tmpl w:val="A26A5498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87E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C6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15EB"/>
    <w:multiLevelType w:val="hybridMultilevel"/>
    <w:tmpl w:val="2D3A86A4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2E051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12F17"/>
    <w:multiLevelType w:val="hybridMultilevel"/>
    <w:tmpl w:val="98EC1778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21571"/>
    <w:multiLevelType w:val="hybridMultilevel"/>
    <w:tmpl w:val="934A12EA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0E369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7A77EF"/>
    <w:multiLevelType w:val="hybridMultilevel"/>
    <w:tmpl w:val="B31852CE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25F429FA"/>
    <w:multiLevelType w:val="hybridMultilevel"/>
    <w:tmpl w:val="07D4C2CA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28EB7A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F74D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FA627D"/>
    <w:multiLevelType w:val="hybridMultilevel"/>
    <w:tmpl w:val="35DCC646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38F724D3"/>
    <w:multiLevelType w:val="hybridMultilevel"/>
    <w:tmpl w:val="D946EB6E"/>
    <w:lvl w:ilvl="0" w:tplc="4580AAA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3C821210"/>
    <w:multiLevelType w:val="hybridMultilevel"/>
    <w:tmpl w:val="4CEC8FA4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9" w15:restartNumberingAfterBreak="0">
    <w:nsid w:val="3FAF5D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9C5819"/>
    <w:multiLevelType w:val="hybridMultilevel"/>
    <w:tmpl w:val="F308F9B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 w15:restartNumberingAfterBreak="0">
    <w:nsid w:val="46DB05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F07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4D48A4"/>
    <w:multiLevelType w:val="hybridMultilevel"/>
    <w:tmpl w:val="01DCB1A6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7342AF1"/>
    <w:multiLevelType w:val="hybridMultilevel"/>
    <w:tmpl w:val="5B4E1ED0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99A277A"/>
    <w:multiLevelType w:val="hybridMultilevel"/>
    <w:tmpl w:val="7C2C13AC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D135B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1A78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E6FCE"/>
    <w:multiLevelType w:val="hybridMultilevel"/>
    <w:tmpl w:val="0540A71E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64E575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216A2A"/>
    <w:multiLevelType w:val="hybridMultilevel"/>
    <w:tmpl w:val="558E904A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" w15:restartNumberingAfterBreak="0">
    <w:nsid w:val="69B34587"/>
    <w:multiLevelType w:val="hybridMultilevel"/>
    <w:tmpl w:val="2F90F5C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AA74D6"/>
    <w:multiLevelType w:val="hybridMultilevel"/>
    <w:tmpl w:val="22A8EB86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4" w15:restartNumberingAfterBreak="0">
    <w:nsid w:val="6D2B4EDE"/>
    <w:multiLevelType w:val="hybridMultilevel"/>
    <w:tmpl w:val="A210A8B4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5" w15:restartNumberingAfterBreak="0">
    <w:nsid w:val="73EA3726"/>
    <w:multiLevelType w:val="hybridMultilevel"/>
    <w:tmpl w:val="C01EE438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6" w15:restartNumberingAfterBreak="0">
    <w:nsid w:val="742E5FE2"/>
    <w:multiLevelType w:val="hybridMultilevel"/>
    <w:tmpl w:val="420422A0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7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737BA0"/>
    <w:multiLevelType w:val="hybridMultilevel"/>
    <w:tmpl w:val="0C2439E8"/>
    <w:lvl w:ilvl="0" w:tplc="4580AAA2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9" w15:restartNumberingAfterBreak="0">
    <w:nsid w:val="7D2C6540"/>
    <w:multiLevelType w:val="hybridMultilevel"/>
    <w:tmpl w:val="17E0621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EC524F2"/>
    <w:multiLevelType w:val="hybridMultilevel"/>
    <w:tmpl w:val="2C8A26AC"/>
    <w:lvl w:ilvl="0" w:tplc="4580AA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241683">
    <w:abstractNumId w:val="9"/>
  </w:num>
  <w:num w:numId="2" w16cid:durableId="1523977410">
    <w:abstractNumId w:val="37"/>
  </w:num>
  <w:num w:numId="3" w16cid:durableId="426727943">
    <w:abstractNumId w:val="32"/>
  </w:num>
  <w:num w:numId="4" w16cid:durableId="1835995142">
    <w:abstractNumId w:val="3"/>
  </w:num>
  <w:num w:numId="5" w16cid:durableId="1335839984">
    <w:abstractNumId w:val="15"/>
  </w:num>
  <w:num w:numId="6" w16cid:durableId="1508861708">
    <w:abstractNumId w:val="11"/>
  </w:num>
  <w:num w:numId="7" w16cid:durableId="1821772595">
    <w:abstractNumId w:val="5"/>
  </w:num>
  <w:num w:numId="8" w16cid:durableId="1118839513">
    <w:abstractNumId w:val="7"/>
  </w:num>
  <w:num w:numId="9" w16cid:durableId="1367290777">
    <w:abstractNumId w:val="21"/>
  </w:num>
  <w:num w:numId="10" w16cid:durableId="12001932">
    <w:abstractNumId w:val="19"/>
  </w:num>
  <w:num w:numId="11" w16cid:durableId="728185110">
    <w:abstractNumId w:val="22"/>
  </w:num>
  <w:num w:numId="12" w16cid:durableId="1189903552">
    <w:abstractNumId w:val="14"/>
  </w:num>
  <w:num w:numId="13" w16cid:durableId="1223832316">
    <w:abstractNumId w:val="4"/>
  </w:num>
  <w:num w:numId="14" w16cid:durableId="2143695612">
    <w:abstractNumId w:val="27"/>
  </w:num>
  <w:num w:numId="15" w16cid:durableId="346253082">
    <w:abstractNumId w:val="29"/>
  </w:num>
  <w:num w:numId="16" w16cid:durableId="1093820995">
    <w:abstractNumId w:val="26"/>
  </w:num>
  <w:num w:numId="17" w16cid:durableId="1445610992">
    <w:abstractNumId w:val="40"/>
  </w:num>
  <w:num w:numId="18" w16cid:durableId="1261989488">
    <w:abstractNumId w:val="31"/>
  </w:num>
  <w:num w:numId="19" w16cid:durableId="1902667101">
    <w:abstractNumId w:val="17"/>
  </w:num>
  <w:num w:numId="20" w16cid:durableId="1622616790">
    <w:abstractNumId w:val="25"/>
  </w:num>
  <w:num w:numId="21" w16cid:durableId="1789541223">
    <w:abstractNumId w:val="33"/>
  </w:num>
  <w:num w:numId="22" w16cid:durableId="2013291801">
    <w:abstractNumId w:val="24"/>
  </w:num>
  <w:num w:numId="23" w16cid:durableId="1119641635">
    <w:abstractNumId w:val="13"/>
  </w:num>
  <w:num w:numId="24" w16cid:durableId="1001157415">
    <w:abstractNumId w:val="20"/>
  </w:num>
  <w:num w:numId="25" w16cid:durableId="4136096">
    <w:abstractNumId w:val="35"/>
  </w:num>
  <w:num w:numId="26" w16cid:durableId="313873226">
    <w:abstractNumId w:val="28"/>
  </w:num>
  <w:num w:numId="27" w16cid:durableId="1132752258">
    <w:abstractNumId w:val="39"/>
  </w:num>
  <w:num w:numId="28" w16cid:durableId="726301422">
    <w:abstractNumId w:val="1"/>
  </w:num>
  <w:num w:numId="29" w16cid:durableId="1342855643">
    <w:abstractNumId w:val="10"/>
  </w:num>
  <w:num w:numId="30" w16cid:durableId="352609319">
    <w:abstractNumId w:val="38"/>
  </w:num>
  <w:num w:numId="31" w16cid:durableId="637564812">
    <w:abstractNumId w:val="30"/>
  </w:num>
  <w:num w:numId="32" w16cid:durableId="2072002738">
    <w:abstractNumId w:val="2"/>
  </w:num>
  <w:num w:numId="33" w16cid:durableId="2002074559">
    <w:abstractNumId w:val="36"/>
  </w:num>
  <w:num w:numId="34" w16cid:durableId="250352596">
    <w:abstractNumId w:val="23"/>
  </w:num>
  <w:num w:numId="35" w16cid:durableId="291327100">
    <w:abstractNumId w:val="34"/>
  </w:num>
  <w:num w:numId="36" w16cid:durableId="1426338535">
    <w:abstractNumId w:val="12"/>
  </w:num>
  <w:num w:numId="37" w16cid:durableId="1875190359">
    <w:abstractNumId w:val="8"/>
  </w:num>
  <w:num w:numId="38" w16cid:durableId="1977293466">
    <w:abstractNumId w:val="6"/>
  </w:num>
  <w:num w:numId="39" w16cid:durableId="1320881870">
    <w:abstractNumId w:val="18"/>
  </w:num>
  <w:num w:numId="40" w16cid:durableId="1240166390">
    <w:abstractNumId w:val="0"/>
  </w:num>
  <w:num w:numId="41" w16cid:durableId="13545754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36"/>
    <w:rsid w:val="00062093"/>
    <w:rsid w:val="00065E91"/>
    <w:rsid w:val="0008622C"/>
    <w:rsid w:val="000915C9"/>
    <w:rsid w:val="000F4999"/>
    <w:rsid w:val="00102E77"/>
    <w:rsid w:val="00114F2C"/>
    <w:rsid w:val="00171816"/>
    <w:rsid w:val="001A17B4"/>
    <w:rsid w:val="001B45B2"/>
    <w:rsid w:val="001D0D14"/>
    <w:rsid w:val="001D6DE5"/>
    <w:rsid w:val="00204851"/>
    <w:rsid w:val="00214122"/>
    <w:rsid w:val="0024068D"/>
    <w:rsid w:val="002D43F4"/>
    <w:rsid w:val="002E7126"/>
    <w:rsid w:val="0037674A"/>
    <w:rsid w:val="00383551"/>
    <w:rsid w:val="003A4EED"/>
    <w:rsid w:val="003F168D"/>
    <w:rsid w:val="00404EFF"/>
    <w:rsid w:val="0042211A"/>
    <w:rsid w:val="00463EB1"/>
    <w:rsid w:val="0046619E"/>
    <w:rsid w:val="004947C8"/>
    <w:rsid w:val="004A19C8"/>
    <w:rsid w:val="004A6547"/>
    <w:rsid w:val="004B6131"/>
    <w:rsid w:val="00530395"/>
    <w:rsid w:val="00553EB2"/>
    <w:rsid w:val="005A0DD3"/>
    <w:rsid w:val="005B5462"/>
    <w:rsid w:val="005C6AE6"/>
    <w:rsid w:val="006563C1"/>
    <w:rsid w:val="0070022B"/>
    <w:rsid w:val="00704DA8"/>
    <w:rsid w:val="007F0A1D"/>
    <w:rsid w:val="00804F58"/>
    <w:rsid w:val="008728BE"/>
    <w:rsid w:val="008B31D8"/>
    <w:rsid w:val="008E7435"/>
    <w:rsid w:val="008F46F8"/>
    <w:rsid w:val="009329A7"/>
    <w:rsid w:val="00960B36"/>
    <w:rsid w:val="009D3EBB"/>
    <w:rsid w:val="009E46E4"/>
    <w:rsid w:val="00A26087"/>
    <w:rsid w:val="00A822BF"/>
    <w:rsid w:val="00AB352A"/>
    <w:rsid w:val="00AE2679"/>
    <w:rsid w:val="00B37FDA"/>
    <w:rsid w:val="00B42C16"/>
    <w:rsid w:val="00BE7D43"/>
    <w:rsid w:val="00C866EC"/>
    <w:rsid w:val="00C97415"/>
    <w:rsid w:val="00CC799F"/>
    <w:rsid w:val="00D24BAC"/>
    <w:rsid w:val="00D349FF"/>
    <w:rsid w:val="00D50E39"/>
    <w:rsid w:val="00D5507F"/>
    <w:rsid w:val="00DA2AE2"/>
    <w:rsid w:val="00DD3534"/>
    <w:rsid w:val="00E21375"/>
    <w:rsid w:val="00E22AA3"/>
    <w:rsid w:val="00E2732E"/>
    <w:rsid w:val="00E40F1C"/>
    <w:rsid w:val="00E761B8"/>
    <w:rsid w:val="00E84B1F"/>
    <w:rsid w:val="00EC67CF"/>
    <w:rsid w:val="00EE5209"/>
    <w:rsid w:val="00EF7B94"/>
    <w:rsid w:val="00F12A68"/>
    <w:rsid w:val="00F40183"/>
    <w:rsid w:val="00F4067D"/>
    <w:rsid w:val="00F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136CE"/>
  <w15:docId w15:val="{0931231B-EDEF-438A-AD8C-F5FC847E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B9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17PRIL-txt">
    <w:name w:val="17PRIL-txt"/>
    <w:basedOn w:val="a"/>
    <w:uiPriority w:val="99"/>
    <w:rsid w:val="0037674A"/>
    <w:pPr>
      <w:tabs>
        <w:tab w:val="center" w:pos="3827"/>
      </w:tabs>
      <w:autoSpaceDE w:val="0"/>
      <w:autoSpaceDN w:val="0"/>
      <w:adjustRightInd w:val="0"/>
      <w:spacing w:after="0" w:line="240" w:lineRule="atLeast"/>
      <w:ind w:left="283" w:right="283"/>
      <w:jc w:val="both"/>
      <w:textAlignment w:val="center"/>
    </w:pPr>
    <w:rPr>
      <w:rFonts w:ascii="Whitney Book" w:hAnsi="Whitney Book" w:cs="Whitney Book"/>
      <w:color w:val="000000"/>
      <w:sz w:val="20"/>
      <w:szCs w:val="20"/>
      <w:u w:color="000000"/>
    </w:rPr>
  </w:style>
  <w:style w:type="paragraph" w:customStyle="1" w:styleId="17PRIL-header-1">
    <w:name w:val="17PRIL-header-1"/>
    <w:basedOn w:val="17PRIL-txt"/>
    <w:uiPriority w:val="99"/>
    <w:rsid w:val="0037674A"/>
    <w:pPr>
      <w:spacing w:after="113" w:line="260" w:lineRule="atLeast"/>
      <w:jc w:val="center"/>
    </w:pPr>
    <w:rPr>
      <w:sz w:val="22"/>
      <w:szCs w:val="22"/>
    </w:rPr>
  </w:style>
  <w:style w:type="character" w:customStyle="1" w:styleId="zapolnenie">
    <w:name w:val="zapolnenie"/>
    <w:uiPriority w:val="99"/>
    <w:rsid w:val="0037674A"/>
    <w:rPr>
      <w:rFonts w:ascii="Nimrod Cyr MT" w:hAnsi="Nimrod Cyr MT" w:cs="Nimrod Cyr MT"/>
      <w:i/>
      <w:iCs/>
      <w:color w:val="000000"/>
      <w:sz w:val="21"/>
      <w:szCs w:val="21"/>
    </w:rPr>
  </w:style>
  <w:style w:type="paragraph" w:customStyle="1" w:styleId="aa">
    <w:name w:val="[Без стиля]"/>
    <w:rsid w:val="00E2732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abl-hroom">
    <w:name w:val="17PRIL-tabl-hroom"/>
    <w:basedOn w:val="17PRIL-txt"/>
    <w:uiPriority w:val="99"/>
    <w:rsid w:val="00E2732E"/>
    <w:pPr>
      <w:tabs>
        <w:tab w:val="clear" w:pos="3827"/>
      </w:tabs>
      <w:suppressAutoHyphens/>
      <w:spacing w:line="160" w:lineRule="atLeast"/>
      <w:ind w:left="0" w:right="0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E2732E"/>
    <w:pPr>
      <w:tabs>
        <w:tab w:val="clear" w:pos="3827"/>
      </w:tabs>
      <w:spacing w:line="200" w:lineRule="atLeast"/>
      <w:ind w:left="0" w:right="0"/>
      <w:jc w:val="left"/>
    </w:pPr>
    <w:rPr>
      <w:sz w:val="16"/>
      <w:szCs w:val="16"/>
    </w:rPr>
  </w:style>
  <w:style w:type="paragraph" w:customStyle="1" w:styleId="17PRIL-tab-bull">
    <w:name w:val="17PRIL-tab-bull"/>
    <w:basedOn w:val="17PRIL-tabl-txt"/>
    <w:uiPriority w:val="99"/>
    <w:rsid w:val="00E2732E"/>
    <w:pPr>
      <w:ind w:left="170" w:hanging="170"/>
    </w:pPr>
  </w:style>
  <w:style w:type="character" w:customStyle="1" w:styleId="propis">
    <w:name w:val="propis"/>
    <w:uiPriority w:val="99"/>
    <w:rsid w:val="00E2732E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7PRIL-header-title">
    <w:name w:val="17PRIL-header-title"/>
    <w:basedOn w:val="a"/>
    <w:uiPriority w:val="99"/>
    <w:rsid w:val="00D24BAC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beforeAutospacing="0" w:after="283" w:afterAutospacing="0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  <w:lang w:val="ru-RU"/>
    </w:rPr>
  </w:style>
  <w:style w:type="character" w:customStyle="1" w:styleId="Bold">
    <w:name w:val="Bold"/>
    <w:uiPriority w:val="99"/>
    <w:rsid w:val="00D24BAC"/>
    <w:rPr>
      <w:b/>
      <w:bCs/>
    </w:rPr>
  </w:style>
  <w:style w:type="paragraph" w:styleId="ab">
    <w:name w:val="List Paragraph"/>
    <w:basedOn w:val="a"/>
    <w:uiPriority w:val="34"/>
    <w:qFormat/>
    <w:rsid w:val="00D24BAC"/>
    <w:pPr>
      <w:ind w:left="720"/>
      <w:contextualSpacing/>
    </w:pPr>
  </w:style>
  <w:style w:type="paragraph" w:customStyle="1" w:styleId="01HEADER-1">
    <w:name w:val="01HEADER-1"/>
    <w:basedOn w:val="aa"/>
    <w:uiPriority w:val="99"/>
    <w:rsid w:val="0042211A"/>
    <w:pPr>
      <w:suppressAutoHyphens/>
      <w:spacing w:line="560" w:lineRule="atLeast"/>
    </w:pPr>
    <w:rPr>
      <w:rFonts w:ascii="Whitney Bold" w:hAnsi="Whitney Bold" w:cs="Whitney Bold"/>
      <w:b/>
      <w:bCs/>
      <w:spacing w:val="-5"/>
      <w:sz w:val="52"/>
      <w:szCs w:val="52"/>
      <w:lang w:val="ru-RU"/>
    </w:rPr>
  </w:style>
  <w:style w:type="paragraph" w:customStyle="1" w:styleId="07BODY-txt">
    <w:name w:val="07BODY-txt"/>
    <w:basedOn w:val="aa"/>
    <w:uiPriority w:val="99"/>
    <w:rsid w:val="0042211A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header-1PRIKAZ">
    <w:name w:val="17PRIL-header-1(PRIKAZ)"/>
    <w:basedOn w:val="17PRIL-txt"/>
    <w:uiPriority w:val="99"/>
    <w:rsid w:val="0042211A"/>
    <w:pPr>
      <w:tabs>
        <w:tab w:val="clear" w:pos="3827"/>
      </w:tabs>
      <w:spacing w:before="340" w:beforeAutospacing="0" w:after="113" w:afterAutospacing="0" w:line="280" w:lineRule="atLeast"/>
      <w:ind w:left="0" w:right="0"/>
      <w:jc w:val="center"/>
    </w:pPr>
    <w:rPr>
      <w:spacing w:val="18"/>
      <w:sz w:val="36"/>
      <w:szCs w:val="36"/>
      <w:lang w:val="ru-RU"/>
    </w:rPr>
  </w:style>
  <w:style w:type="paragraph" w:customStyle="1" w:styleId="17PRIL-header-2">
    <w:name w:val="17PRIL-header-2"/>
    <w:basedOn w:val="17PRIL-txt"/>
    <w:uiPriority w:val="99"/>
    <w:rsid w:val="0042211A"/>
    <w:pPr>
      <w:tabs>
        <w:tab w:val="clear" w:pos="3827"/>
      </w:tabs>
      <w:suppressAutoHyphens/>
      <w:spacing w:before="340" w:beforeAutospacing="0" w:after="113" w:afterAutospacing="0" w:line="280" w:lineRule="atLeast"/>
      <w:ind w:left="0" w:right="0"/>
      <w:jc w:val="left"/>
    </w:pPr>
    <w:rPr>
      <w:rFonts w:ascii="Whitney Bold" w:hAnsi="Whitney Bold" w:cs="Whitney Bold"/>
      <w:b/>
      <w:bCs/>
      <w:lang w:val="ru-RU"/>
    </w:rPr>
  </w:style>
  <w:style w:type="paragraph" w:customStyle="1" w:styleId="17PRIL-bul">
    <w:name w:val="17PRIL-bul"/>
    <w:basedOn w:val="07BODY-txt"/>
    <w:uiPriority w:val="99"/>
    <w:rsid w:val="0042211A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bold">
    <w:name w:val="propis_bold"/>
    <w:basedOn w:val="propis"/>
    <w:uiPriority w:val="99"/>
    <w:rsid w:val="0042211A"/>
    <w:rPr>
      <w:rFonts w:ascii="CenturySchlbkCyr" w:hAnsi="CenturySchlbkCyr" w:cs="CenturySchlbkCyr"/>
      <w:b/>
      <w:bCs/>
      <w:i/>
      <w:iCs/>
      <w:sz w:val="22"/>
      <w:szCs w:val="22"/>
      <w:u w:val="none"/>
    </w:rPr>
  </w:style>
  <w:style w:type="character" w:customStyle="1" w:styleId="www">
    <w:name w:val="www"/>
    <w:uiPriority w:val="99"/>
    <w:rsid w:val="0042211A"/>
    <w:rPr>
      <w:rFonts w:ascii="Whitney Book" w:hAnsi="Whitney Book" w:cs="Whitney Book"/>
      <w:color w:val="00ADEF"/>
    </w:rPr>
  </w:style>
  <w:style w:type="character" w:customStyle="1" w:styleId="AllCAPS">
    <w:name w:val="AllCAPS"/>
    <w:uiPriority w:val="99"/>
    <w:rsid w:val="0042211A"/>
    <w:rPr>
      <w:caps/>
    </w:rPr>
  </w:style>
  <w:style w:type="character" w:customStyle="1" w:styleId="NoBREAK">
    <w:name w:val="NoBREAK"/>
    <w:uiPriority w:val="99"/>
    <w:rsid w:val="0042211A"/>
  </w:style>
  <w:style w:type="table" w:styleId="ac">
    <w:name w:val="Table Grid"/>
    <w:basedOn w:val="a1"/>
    <w:uiPriority w:val="39"/>
    <w:rsid w:val="00214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TABL-title">
    <w:name w:val="17TABL-title"/>
    <w:basedOn w:val="aa"/>
    <w:uiPriority w:val="99"/>
    <w:rsid w:val="0070022B"/>
    <w:pPr>
      <w:pBdr>
        <w:top w:val="single" w:sz="96" w:space="0" w:color="000000"/>
        <w:bottom w:val="single" w:sz="96" w:space="0" w:color="000000"/>
      </w:pBdr>
      <w:spacing w:after="454" w:line="240" w:lineRule="atLeast"/>
    </w:pPr>
    <w:rPr>
      <w:rFonts w:ascii="Whitney Bold" w:hAnsi="Whitney Bold" w:cs="Whitney Bold"/>
      <w:b/>
      <w:bCs/>
      <w:sz w:val="26"/>
      <w:szCs w:val="26"/>
    </w:rPr>
  </w:style>
  <w:style w:type="paragraph" w:customStyle="1" w:styleId="17PRILbull">
    <w:name w:val="17PRIL_bull"/>
    <w:basedOn w:val="17PRIL-txt"/>
    <w:uiPriority w:val="99"/>
    <w:rsid w:val="0070022B"/>
    <w:pPr>
      <w:spacing w:before="0" w:beforeAutospacing="0" w:afterAutospacing="0"/>
      <w:ind w:left="510" w:hanging="227"/>
    </w:pPr>
    <w:rPr>
      <w:lang w:val="ru-RU"/>
    </w:rPr>
  </w:style>
  <w:style w:type="paragraph" w:customStyle="1" w:styleId="17PRIL-header">
    <w:name w:val="17PRIL-header"/>
    <w:basedOn w:val="aa"/>
    <w:uiPriority w:val="99"/>
    <w:rsid w:val="00D50E39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07BODY-txt"/>
    <w:uiPriority w:val="99"/>
    <w:rsid w:val="00D50E39"/>
    <w:pPr>
      <w:spacing w:before="113" w:line="220" w:lineRule="atLeast"/>
      <w:ind w:firstLine="0"/>
    </w:pPr>
    <w:rPr>
      <w:rFonts w:ascii="TextBookC" w:hAnsi="TextBookC" w:cs="TextBookC"/>
      <w:sz w:val="18"/>
      <w:szCs w:val="18"/>
      <w:u w:color="000000"/>
    </w:rPr>
  </w:style>
  <w:style w:type="paragraph" w:customStyle="1" w:styleId="13NormDOC-header-1">
    <w:name w:val="13NormDOC-header-1"/>
    <w:basedOn w:val="17PRIL-txt"/>
    <w:uiPriority w:val="99"/>
    <w:rsid w:val="00D50E39"/>
    <w:pPr>
      <w:tabs>
        <w:tab w:val="clear" w:pos="3827"/>
      </w:tabs>
      <w:spacing w:before="340" w:beforeAutospacing="0" w:after="340" w:afterAutospacing="0" w:line="280" w:lineRule="atLeast"/>
      <w:ind w:left="567" w:right="567"/>
      <w:jc w:val="center"/>
    </w:pPr>
    <w:rPr>
      <w:rFonts w:ascii="TextBookC" w:hAnsi="TextBookC" w:cs="TextBookC"/>
      <w:b/>
      <w:bCs/>
      <w:spacing w:val="-2"/>
      <w:sz w:val="22"/>
      <w:szCs w:val="22"/>
      <w:lang w:val="ru-RU"/>
    </w:rPr>
  </w:style>
  <w:style w:type="paragraph" w:customStyle="1" w:styleId="13NormDOC-header-2">
    <w:name w:val="13NormDOC-header-2"/>
    <w:basedOn w:val="17PRIL-txt"/>
    <w:uiPriority w:val="99"/>
    <w:rsid w:val="00D50E39"/>
    <w:pPr>
      <w:tabs>
        <w:tab w:val="clear" w:pos="3827"/>
      </w:tabs>
      <w:spacing w:before="227" w:beforeAutospacing="0" w:after="57" w:afterAutospacing="0" w:line="300" w:lineRule="atLeast"/>
      <w:ind w:left="0" w:right="0"/>
      <w:jc w:val="center"/>
    </w:pPr>
    <w:rPr>
      <w:rFonts w:ascii="TextBookC" w:hAnsi="TextBookC" w:cs="TextBookC"/>
      <w:caps/>
      <w:spacing w:val="-2"/>
      <w:sz w:val="18"/>
      <w:szCs w:val="18"/>
      <w:lang w:val="ru-RU"/>
    </w:rPr>
  </w:style>
  <w:style w:type="paragraph" w:customStyle="1" w:styleId="13NormDOC-lst-form">
    <w:name w:val="13NormDOC-lst-form"/>
    <w:basedOn w:val="aa"/>
    <w:uiPriority w:val="99"/>
    <w:rsid w:val="00D50E39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ALL-CAPS">
    <w:name w:val="ALL-CAPS"/>
    <w:uiPriority w:val="99"/>
    <w:rsid w:val="00D50E39"/>
    <w:rPr>
      <w:caps/>
    </w:rPr>
  </w:style>
  <w:style w:type="paragraph" w:customStyle="1" w:styleId="13NormDOC-bul">
    <w:name w:val="13NormDOC-bul"/>
    <w:basedOn w:val="07BODY-txt"/>
    <w:uiPriority w:val="99"/>
    <w:rsid w:val="00F40183"/>
    <w:pPr>
      <w:spacing w:line="220" w:lineRule="atLeast"/>
      <w:ind w:left="283" w:hanging="227"/>
    </w:pPr>
    <w:rPr>
      <w:rFonts w:ascii="TextBookC" w:hAnsi="TextBookC" w:cs="TextBookC"/>
      <w:sz w:val="18"/>
      <w:szCs w:val="18"/>
      <w:u w:color="000000"/>
    </w:rPr>
  </w:style>
  <w:style w:type="paragraph" w:customStyle="1" w:styleId="05INTRO-inline">
    <w:name w:val="05INTRO-inline"/>
    <w:basedOn w:val="aa"/>
    <w:uiPriority w:val="99"/>
    <w:rsid w:val="00CC799F"/>
    <w:pPr>
      <w:suppressAutoHyphens/>
      <w:spacing w:line="560" w:lineRule="atLeast"/>
      <w:jc w:val="right"/>
    </w:pPr>
    <w:rPr>
      <w:rFonts w:ascii="TextBookC" w:hAnsi="TextBookC" w:cs="TextBookC"/>
      <w:b/>
      <w:bCs/>
      <w:spacing w:val="-5"/>
      <w:sz w:val="54"/>
      <w:szCs w:val="54"/>
      <w:lang w:val="ru-RU"/>
    </w:rPr>
  </w:style>
  <w:style w:type="paragraph" w:customStyle="1" w:styleId="12TABL-header">
    <w:name w:val="12TABL-header"/>
    <w:basedOn w:val="01HEADER-1"/>
    <w:uiPriority w:val="99"/>
    <w:rsid w:val="00CC799F"/>
    <w:pPr>
      <w:spacing w:before="113" w:after="283" w:line="280" w:lineRule="atLeast"/>
      <w:ind w:right="170"/>
    </w:pPr>
    <w:rPr>
      <w:rFonts w:ascii="CenturySchlbkCyr" w:hAnsi="CenturySchlbkCyr" w:cs="CenturySchlbkCyr"/>
      <w:spacing w:val="-2"/>
      <w:sz w:val="24"/>
      <w:szCs w:val="24"/>
    </w:rPr>
  </w:style>
  <w:style w:type="paragraph" w:customStyle="1" w:styleId="05INTRO-full">
    <w:name w:val="05INTRO-full"/>
    <w:basedOn w:val="a"/>
    <w:uiPriority w:val="99"/>
    <w:rsid w:val="00CC799F"/>
    <w:pPr>
      <w:autoSpaceDE w:val="0"/>
      <w:autoSpaceDN w:val="0"/>
      <w:adjustRightInd w:val="0"/>
      <w:spacing w:before="0" w:beforeAutospacing="0" w:after="113" w:afterAutospacing="0" w:line="280" w:lineRule="atLeast"/>
      <w:ind w:right="567"/>
      <w:textAlignment w:val="center"/>
    </w:pPr>
    <w:rPr>
      <w:rFonts w:ascii="TextBookC" w:hAnsi="TextBookC" w:cs="TextBookC"/>
      <w:b/>
      <w:bCs/>
      <w:color w:val="000000"/>
      <w:sz w:val="21"/>
      <w:szCs w:val="21"/>
      <w:lang w:val="ru-RU"/>
    </w:rPr>
  </w:style>
  <w:style w:type="paragraph" w:customStyle="1" w:styleId="07BODY-1st">
    <w:name w:val="07BODY-1st"/>
    <w:basedOn w:val="07BODY-txt"/>
    <w:uiPriority w:val="99"/>
    <w:rsid w:val="00E84B1F"/>
    <w:pPr>
      <w:ind w:firstLine="0"/>
    </w:pPr>
    <w:rPr>
      <w:u w:color="000000"/>
    </w:rPr>
  </w:style>
  <w:style w:type="paragraph" w:customStyle="1" w:styleId="07BODY-bull-1">
    <w:name w:val="07BODY-bull-1"/>
    <w:basedOn w:val="07BODY-txt"/>
    <w:uiPriority w:val="99"/>
    <w:rsid w:val="00E84B1F"/>
    <w:pPr>
      <w:tabs>
        <w:tab w:val="left" w:pos="283"/>
      </w:tabs>
      <w:ind w:left="283" w:hanging="227"/>
    </w:pPr>
    <w:rPr>
      <w:u w:color="000000"/>
    </w:rPr>
  </w:style>
  <w:style w:type="paragraph" w:customStyle="1" w:styleId="07BODY-bull-1-lst">
    <w:name w:val="07BODY-bull-1-lst"/>
    <w:basedOn w:val="07BODY-bull-1"/>
    <w:uiPriority w:val="99"/>
    <w:rsid w:val="00E84B1F"/>
    <w:pPr>
      <w:spacing w:after="113"/>
    </w:pPr>
  </w:style>
  <w:style w:type="paragraph" w:customStyle="1" w:styleId="13NormDOC-raspr">
    <w:name w:val="13NormDOC-raspr"/>
    <w:basedOn w:val="07BODY-txt"/>
    <w:uiPriority w:val="99"/>
    <w:rsid w:val="00E84B1F"/>
    <w:pPr>
      <w:ind w:left="567" w:right="567" w:firstLine="0"/>
    </w:pPr>
    <w:rPr>
      <w:rFonts w:ascii="TextBookC" w:hAnsi="TextBookC" w:cs="TextBookC"/>
      <w:spacing w:val="-1"/>
      <w:position w:val="-16"/>
      <w:sz w:val="12"/>
      <w:szCs w:val="1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464F-3795-4E16-B330-B7270A9E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UserASh</cp:lastModifiedBy>
  <cp:revision>7</cp:revision>
  <dcterms:created xsi:type="dcterms:W3CDTF">2024-10-16T14:29:00Z</dcterms:created>
  <dcterms:modified xsi:type="dcterms:W3CDTF">2025-11-27T06:28:00Z</dcterms:modified>
</cp:coreProperties>
</file>