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1" w:rsidRPr="003F2CE8" w:rsidRDefault="00490111" w:rsidP="00490111">
      <w:pPr>
        <w:widowControl w:val="0"/>
        <w:autoSpaceDE w:val="0"/>
        <w:autoSpaceDN w:val="0"/>
        <w:adjustRightInd w:val="0"/>
        <w:spacing w:after="0" w:line="240" w:lineRule="auto"/>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РАБОЧАЯ ПРОГРАММА ПРОФЕССИОНАЛЬНОЙ ПОДГОТОВКИ ВОДИТЕЛЕЙ ТРАНСПОРТНЫХ СРЕДСТВ КАТЕГОРИИ "B"</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I. Пояснительная записка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Рабочая программа профессиональной подготовки водителей транспортных средств категории "B" (далее </w:t>
      </w:r>
      <w:proofErr w:type="gramStart"/>
      <w:r w:rsidRPr="003F2CE8">
        <w:rPr>
          <w:rFonts w:ascii="Times New Roman" w:hAnsi="Times New Roman" w:cs="Times New Roman"/>
          <w:sz w:val="24"/>
          <w:szCs w:val="24"/>
        </w:rPr>
        <w:t>-Р</w:t>
      </w:r>
      <w:proofErr w:type="gramEnd"/>
      <w:r w:rsidRPr="003F2CE8">
        <w:rPr>
          <w:rFonts w:ascii="Times New Roman" w:hAnsi="Times New Roman" w:cs="Times New Roman"/>
          <w:sz w:val="24"/>
          <w:szCs w:val="24"/>
        </w:rPr>
        <w:t xml:space="preserve">абочая программа) разработана Автономной некоммерческой организаций дополнительного образования </w:t>
      </w:r>
      <w:proofErr w:type="spellStart"/>
      <w:r w:rsidRPr="003F2CE8">
        <w:rPr>
          <w:rFonts w:ascii="Times New Roman" w:hAnsi="Times New Roman" w:cs="Times New Roman"/>
          <w:sz w:val="24"/>
          <w:szCs w:val="24"/>
        </w:rPr>
        <w:t>Тутаевский</w:t>
      </w:r>
      <w:proofErr w:type="spellEnd"/>
      <w:r w:rsidRPr="003F2CE8">
        <w:rPr>
          <w:rFonts w:ascii="Times New Roman" w:hAnsi="Times New Roman" w:cs="Times New Roman"/>
          <w:sz w:val="24"/>
          <w:szCs w:val="24"/>
        </w:rPr>
        <w:t xml:space="preserve"> городской учебно-технический центр (далее – АНОДО ТГУТЦ) в соответствии с требованиями Федерального закона </w:t>
      </w:r>
      <w:hyperlink r:id="rId7" w:anchor="l0" w:history="1">
        <w:r w:rsidRPr="003F2CE8">
          <w:rPr>
            <w:rFonts w:ascii="Times New Roman" w:hAnsi="Times New Roman" w:cs="Times New Roman"/>
            <w:sz w:val="24"/>
            <w:szCs w:val="24"/>
            <w:u w:val="single"/>
          </w:rPr>
          <w:t>от 10 декабря 1995 г. N 196-ФЗ</w:t>
        </w:r>
      </w:hyperlink>
      <w:r w:rsidRPr="003F2CE8">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w:t>
      </w:r>
      <w:proofErr w:type="gramStart"/>
      <w:r w:rsidRPr="003F2CE8">
        <w:rPr>
          <w:rFonts w:ascii="Times New Roman" w:hAnsi="Times New Roman" w:cs="Times New Roman"/>
          <w:sz w:val="24"/>
          <w:szCs w:val="24"/>
        </w:rPr>
        <w:t xml:space="preserve">2021, N 49, ст. 8153) (далее - Федеральный закон N 196-ФЗ), </w:t>
      </w:r>
      <w:hyperlink r:id="rId8" w:anchor="l215" w:history="1">
        <w:r w:rsidRPr="003F2CE8">
          <w:rPr>
            <w:rFonts w:ascii="Times New Roman" w:hAnsi="Times New Roman" w:cs="Times New Roman"/>
            <w:sz w:val="24"/>
            <w:szCs w:val="24"/>
            <w:u w:val="single"/>
          </w:rPr>
          <w:t>пунктом 3</w:t>
        </w:r>
      </w:hyperlink>
      <w:r w:rsidRPr="003F2CE8">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9" w:anchor="l7" w:history="1">
        <w:r w:rsidRPr="003F2CE8">
          <w:rPr>
            <w:rFonts w:ascii="Times New Roman" w:hAnsi="Times New Roman" w:cs="Times New Roman"/>
            <w:sz w:val="24"/>
            <w:szCs w:val="24"/>
            <w:u w:val="single"/>
          </w:rPr>
          <w:t>пунктом 2</w:t>
        </w:r>
      </w:hyperlink>
      <w:r w:rsidRPr="003F2CE8">
        <w:rPr>
          <w:rFonts w:ascii="Times New Roman" w:hAnsi="Times New Roman" w:cs="Times New Roman"/>
          <w:sz w:val="24"/>
          <w:szCs w:val="24"/>
        </w:rPr>
        <w:t xml:space="preserve"> Правил разработки программ профессионального обучения водителей транспортных средств соответствующих категорий и подкатегорий, утвержденных постановлением</w:t>
      </w:r>
      <w:proofErr w:type="gramEnd"/>
      <w:r w:rsidRPr="003F2CE8">
        <w:rPr>
          <w:rFonts w:ascii="Times New Roman" w:hAnsi="Times New Roman" w:cs="Times New Roman"/>
          <w:sz w:val="24"/>
          <w:szCs w:val="24"/>
        </w:rPr>
        <w:t xml:space="preserve"> Правительства Российской Федерации от 1 ноября 2013 г. N 980 (Собрание законодательства Российской Федерации, 2013, N 45, ст. 5816; </w:t>
      </w:r>
      <w:proofErr w:type="gramStart"/>
      <w:r w:rsidRPr="003F2CE8">
        <w:rPr>
          <w:rFonts w:ascii="Times New Roman" w:hAnsi="Times New Roman" w:cs="Times New Roman"/>
          <w:sz w:val="24"/>
          <w:szCs w:val="24"/>
        </w:rPr>
        <w:t xml:space="preserve">2018, N 52, ст. 8305), </w:t>
      </w:r>
      <w:hyperlink r:id="rId10" w:anchor="l7" w:history="1">
        <w:r w:rsidRPr="003F2CE8">
          <w:rPr>
            <w:rFonts w:ascii="Times New Roman" w:hAnsi="Times New Roman" w:cs="Times New Roman"/>
            <w:sz w:val="24"/>
            <w:szCs w:val="24"/>
            <w:u w:val="single"/>
          </w:rPr>
          <w:t>Порядком</w:t>
        </w:r>
      </w:hyperlink>
      <w:r w:rsidRPr="003F2CE8">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1" w:anchor="l3" w:history="1">
        <w:r w:rsidRPr="003F2CE8">
          <w:rPr>
            <w:rFonts w:ascii="Times New Roman" w:hAnsi="Times New Roman" w:cs="Times New Roman"/>
            <w:sz w:val="24"/>
            <w:szCs w:val="24"/>
            <w:u w:val="single"/>
          </w:rPr>
          <w:t>требованиями</w:t>
        </w:r>
      </w:hyperlink>
      <w:r w:rsidRPr="003F2CE8">
        <w:rPr>
          <w:rFonts w:ascii="Times New Roman" w:hAnsi="Times New Roman" w:cs="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w:t>
      </w:r>
      <w:proofErr w:type="gramEnd"/>
      <w:r w:rsidRPr="003F2CE8">
        <w:rPr>
          <w:rFonts w:ascii="Times New Roman" w:hAnsi="Times New Roman" w:cs="Times New Roman"/>
          <w:sz w:val="24"/>
          <w:szCs w:val="24"/>
        </w:rPr>
        <w:t xml:space="preserve">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Содержание Рабочей программы представлено пояснительной запиской, учебным планом, рабочими программами учебных предметов, планируемыми результатами освоения Рабочей программы, условиями реализации Рабочей программы, системой оценки результатов освоения Рабочей программы, учебно-методическими материалами, обеспечивающими реализацию Рабочей программы.</w:t>
      </w:r>
    </w:p>
    <w:p w:rsidR="00490111" w:rsidRPr="003F2CE8" w:rsidRDefault="00F00784"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Рабочий</w:t>
      </w:r>
      <w:r w:rsidR="00490111" w:rsidRPr="003F2CE8">
        <w:rPr>
          <w:rFonts w:ascii="Times New Roman" w:hAnsi="Times New Roman" w:cs="Times New Roman"/>
          <w:sz w:val="24"/>
          <w:szCs w:val="24"/>
        </w:rPr>
        <w:t xml:space="preserve">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b/>
          <w:i/>
          <w:sz w:val="24"/>
          <w:szCs w:val="24"/>
        </w:rPr>
      </w:pPr>
      <w:r w:rsidRPr="003F2CE8">
        <w:rPr>
          <w:rFonts w:ascii="Times New Roman" w:hAnsi="Times New Roman" w:cs="Times New Roman"/>
          <w:b/>
          <w:i/>
          <w:sz w:val="24"/>
          <w:szCs w:val="24"/>
        </w:rPr>
        <w:t>Базовый ци</w:t>
      </w:r>
      <w:proofErr w:type="gramStart"/>
      <w:r w:rsidRPr="003F2CE8">
        <w:rPr>
          <w:rFonts w:ascii="Times New Roman" w:hAnsi="Times New Roman" w:cs="Times New Roman"/>
          <w:b/>
          <w:i/>
          <w:sz w:val="24"/>
          <w:szCs w:val="24"/>
        </w:rPr>
        <w:t>кл вкл</w:t>
      </w:r>
      <w:proofErr w:type="gramEnd"/>
      <w:r w:rsidRPr="003F2CE8">
        <w:rPr>
          <w:rFonts w:ascii="Times New Roman" w:hAnsi="Times New Roman" w:cs="Times New Roman"/>
          <w:b/>
          <w:i/>
          <w:sz w:val="24"/>
          <w:szCs w:val="24"/>
        </w:rPr>
        <w:t>ючает учебные предметы:</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"Основы законодательства Российской Федерации в сфере дорожного движения";</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"Психофизиологические основы деятельности водителя";</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"Основы управления транспортными средствами";</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"Первая помощь при дорожно-транспортном происшествии".</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Специальный ци</w:t>
      </w:r>
      <w:proofErr w:type="gramStart"/>
      <w:r w:rsidRPr="003F2CE8">
        <w:rPr>
          <w:rFonts w:ascii="Times New Roman" w:hAnsi="Times New Roman" w:cs="Times New Roman"/>
          <w:sz w:val="24"/>
          <w:szCs w:val="24"/>
        </w:rPr>
        <w:t>кл вкл</w:t>
      </w:r>
      <w:proofErr w:type="gramEnd"/>
      <w:r w:rsidRPr="003F2CE8">
        <w:rPr>
          <w:rFonts w:ascii="Times New Roman" w:hAnsi="Times New Roman" w:cs="Times New Roman"/>
          <w:sz w:val="24"/>
          <w:szCs w:val="24"/>
        </w:rPr>
        <w:t>ючает учебные предметы:</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"Основы управления транспортными средствами категории "B";</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lastRenderedPageBreak/>
        <w:t>"Вождение транспортных средств категории "B" (с механической трансмиссией)".</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Профессиональный ци</w:t>
      </w:r>
      <w:proofErr w:type="gramStart"/>
      <w:r w:rsidRPr="003F2CE8">
        <w:rPr>
          <w:rFonts w:ascii="Times New Roman" w:hAnsi="Times New Roman" w:cs="Times New Roman"/>
          <w:sz w:val="24"/>
          <w:szCs w:val="24"/>
        </w:rPr>
        <w:t>кл вкл</w:t>
      </w:r>
      <w:proofErr w:type="gramEnd"/>
      <w:r w:rsidRPr="003F2CE8">
        <w:rPr>
          <w:rFonts w:ascii="Times New Roman" w:hAnsi="Times New Roman" w:cs="Times New Roman"/>
          <w:sz w:val="24"/>
          <w:szCs w:val="24"/>
        </w:rPr>
        <w:t>ючает учебные предметы:</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"Организация и выполнение грузовых перевозок автомобильным транспортом";</w:t>
      </w:r>
    </w:p>
    <w:p w:rsidR="00490111" w:rsidRPr="003F2CE8" w:rsidRDefault="00490111" w:rsidP="003F2CE8">
      <w:pPr>
        <w:pStyle w:val="a9"/>
        <w:widowControl w:val="0"/>
        <w:numPr>
          <w:ilvl w:val="0"/>
          <w:numId w:val="1"/>
        </w:numPr>
        <w:autoSpaceDE w:val="0"/>
        <w:autoSpaceDN w:val="0"/>
        <w:adjustRightInd w:val="0"/>
        <w:spacing w:after="150" w:line="240" w:lineRule="auto"/>
        <w:jc w:val="both"/>
        <w:rPr>
          <w:rFonts w:ascii="Times New Roman" w:hAnsi="Times New Roman" w:cs="Times New Roman"/>
          <w:sz w:val="24"/>
          <w:szCs w:val="24"/>
        </w:rPr>
      </w:pPr>
      <w:r w:rsidRPr="003F2CE8">
        <w:rPr>
          <w:rFonts w:ascii="Times New Roman" w:hAnsi="Times New Roman" w:cs="Times New Roman"/>
          <w:sz w:val="24"/>
          <w:szCs w:val="24"/>
        </w:rPr>
        <w:t>"Организация и выполнение пассажирских перевозок автомобильным транспортом".</w:t>
      </w:r>
    </w:p>
    <w:p w:rsidR="00490111" w:rsidRPr="003F2CE8" w:rsidRDefault="00A1332A"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490111" w:rsidRPr="003F2CE8">
        <w:rPr>
          <w:rFonts w:ascii="Times New Roman" w:hAnsi="Times New Roman" w:cs="Times New Roman"/>
          <w:sz w:val="24"/>
          <w:szCs w:val="24"/>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2" w:anchor="l210" w:history="1">
        <w:r w:rsidRPr="003F2CE8">
          <w:rPr>
            <w:rFonts w:ascii="Times New Roman" w:hAnsi="Times New Roman" w:cs="Times New Roman"/>
            <w:sz w:val="24"/>
            <w:szCs w:val="24"/>
            <w:u w:val="single"/>
          </w:rPr>
          <w:t>3</w:t>
        </w:r>
      </w:hyperlink>
      <w:r w:rsidRPr="003F2CE8">
        <w:rPr>
          <w:rFonts w:ascii="Times New Roman" w:hAnsi="Times New Roman" w:cs="Times New Roman"/>
          <w:sz w:val="24"/>
          <w:szCs w:val="24"/>
        </w:rPr>
        <w:t xml:space="preserve"> и </w:t>
      </w:r>
      <w:hyperlink r:id="rId13" w:anchor="l219" w:history="1">
        <w:r w:rsidRPr="003F2CE8">
          <w:rPr>
            <w:rFonts w:ascii="Times New Roman" w:hAnsi="Times New Roman" w:cs="Times New Roman"/>
            <w:sz w:val="24"/>
            <w:szCs w:val="24"/>
            <w:u w:val="single"/>
          </w:rPr>
          <w:t>5</w:t>
        </w:r>
      </w:hyperlink>
      <w:r w:rsidRPr="003F2CE8">
        <w:rPr>
          <w:rFonts w:ascii="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w:t>
      </w:r>
      <w:proofErr w:type="gramStart"/>
      <w:r w:rsidRPr="003F2CE8">
        <w:rPr>
          <w:rFonts w:ascii="Times New Roman" w:hAnsi="Times New Roman" w:cs="Times New Roman"/>
          <w:sz w:val="24"/>
          <w:szCs w:val="24"/>
        </w:rPr>
        <w:t xml:space="preserve">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4" w:anchor="l41" w:history="1">
        <w:r w:rsidRPr="003F2CE8">
          <w:rPr>
            <w:rFonts w:ascii="Times New Roman" w:hAnsi="Times New Roman" w:cs="Times New Roman"/>
            <w:sz w:val="24"/>
            <w:szCs w:val="24"/>
            <w:u w:val="single"/>
          </w:rPr>
          <w:t>подпункту "в"</w:t>
        </w:r>
      </w:hyperlink>
      <w:r w:rsidRPr="003F2CE8">
        <w:rPr>
          <w:rFonts w:ascii="Times New Roman" w:hAnsi="Times New Roman" w:cs="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Условия реализации Рабочей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Рабочей программы.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Рабочая программа предусматривает достаточный для формирования, закрепления и развития практических навыков и компетенций объем практики.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Рабочая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Рабочая программа может быть использована для разработки рабочей программы профессиональной подготовки лиц, не достигших 18 лет.</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3F2CE8" w:rsidRDefault="003F2CE8"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3F2CE8" w:rsidRDefault="003F2CE8"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3F2CE8" w:rsidRPr="003F2CE8" w:rsidRDefault="003F2CE8"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II. Рабочий учебный план</w:t>
      </w:r>
    </w:p>
    <w:p w:rsidR="00490111" w:rsidRPr="003F2CE8" w:rsidRDefault="00490111" w:rsidP="003F2CE8">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1</w:t>
      </w:r>
    </w:p>
    <w:p w:rsidR="00490111" w:rsidRPr="003F2CE8" w:rsidRDefault="00490111" w:rsidP="003F2CE8">
      <w:pPr>
        <w:widowControl w:val="0"/>
        <w:autoSpaceDE w:val="0"/>
        <w:autoSpaceDN w:val="0"/>
        <w:adjustRightInd w:val="0"/>
        <w:spacing w:after="150" w:line="240" w:lineRule="auto"/>
        <w:ind w:firstLine="567"/>
        <w:rPr>
          <w:rFonts w:ascii="Times New Roman" w:hAnsi="Times New Roman" w:cs="Times New Roman"/>
          <w:sz w:val="24"/>
          <w:szCs w:val="24"/>
        </w:rPr>
      </w:pPr>
    </w:p>
    <w:tbl>
      <w:tblPr>
        <w:tblW w:w="0" w:type="auto"/>
        <w:jc w:val="center"/>
        <w:tblCellMar>
          <w:left w:w="0" w:type="dxa"/>
          <w:right w:w="0" w:type="dxa"/>
        </w:tblCellMar>
        <w:tblLook w:val="0000"/>
      </w:tblPr>
      <w:tblGrid>
        <w:gridCol w:w="5357"/>
        <w:gridCol w:w="802"/>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3F2CE8">
              <w:rPr>
                <w:rFonts w:ascii="Times New Roman" w:hAnsi="Times New Roman" w:cs="Times New Roman"/>
                <w:b/>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3F2CE8">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3F2CE8">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3F2CE8">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3F2CE8">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3F2CE8">
              <w:rPr>
                <w:rFonts w:ascii="Times New Roman" w:hAnsi="Times New Roman" w:cs="Times New Roman"/>
                <w:b/>
                <w:sz w:val="24"/>
                <w:szCs w:val="24"/>
              </w:rPr>
              <w:t>Практические занятия</w:t>
            </w:r>
          </w:p>
        </w:tc>
      </w:tr>
      <w:tr w:rsidR="00490111" w:rsidRPr="003F2CE8" w:rsidTr="0020759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Учебные предметы базового цикла</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43</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31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15</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17</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8</w:t>
            </w:r>
          </w:p>
        </w:tc>
      </w:tr>
      <w:tr w:rsidR="00490111" w:rsidRPr="003F2CE8" w:rsidTr="0020759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Учебные предметы специального цикла</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19</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Вождение транспортных средств категории "B" (с механической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B132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5</w:t>
            </w:r>
            <w:r w:rsidR="003B1322">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3B1322" w:rsidP="003F2CE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490111" w:rsidRPr="003F2CE8" w:rsidTr="0020759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Учебные предметы профессионального цикла</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Квалификационный экзамен</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3F2CE8">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696B7A" w:rsidRDefault="00490111" w:rsidP="003F2CE8">
            <w:pPr>
              <w:widowControl w:val="0"/>
              <w:autoSpaceDE w:val="0"/>
              <w:autoSpaceDN w:val="0"/>
              <w:adjustRightInd w:val="0"/>
              <w:spacing w:after="0" w:line="240" w:lineRule="auto"/>
              <w:rPr>
                <w:rFonts w:ascii="Times New Roman" w:hAnsi="Times New Roman" w:cs="Times New Roman"/>
                <w:b/>
                <w:sz w:val="24"/>
                <w:szCs w:val="24"/>
              </w:rPr>
            </w:pPr>
            <w:r w:rsidRPr="00696B7A">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490111" w:rsidRPr="00696B7A"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696B7A">
              <w:rPr>
                <w:rFonts w:ascii="Times New Roman" w:hAnsi="Times New Roman" w:cs="Times New Roman"/>
                <w:b/>
                <w:sz w:val="24"/>
                <w:szCs w:val="24"/>
              </w:rPr>
              <w:t>199</w:t>
            </w:r>
          </w:p>
        </w:tc>
        <w:tc>
          <w:tcPr>
            <w:tcW w:w="1350" w:type="dxa"/>
            <w:tcBorders>
              <w:top w:val="single" w:sz="6" w:space="0" w:color="auto"/>
              <w:left w:val="single" w:sz="6" w:space="0" w:color="auto"/>
              <w:bottom w:val="single" w:sz="6" w:space="0" w:color="auto"/>
              <w:right w:val="single" w:sz="6" w:space="0" w:color="auto"/>
            </w:tcBorders>
          </w:tcPr>
          <w:p w:rsidR="00490111" w:rsidRPr="00696B7A"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696B7A">
              <w:rPr>
                <w:rFonts w:ascii="Times New Roman" w:hAnsi="Times New Roman" w:cs="Times New Roman"/>
                <w:b/>
                <w:sz w:val="24"/>
                <w:szCs w:val="24"/>
              </w:rPr>
              <w:t>18</w:t>
            </w:r>
          </w:p>
        </w:tc>
        <w:tc>
          <w:tcPr>
            <w:tcW w:w="1350" w:type="dxa"/>
            <w:tcBorders>
              <w:top w:val="single" w:sz="6" w:space="0" w:color="auto"/>
              <w:left w:val="single" w:sz="6" w:space="0" w:color="auto"/>
              <w:bottom w:val="single" w:sz="6" w:space="0" w:color="auto"/>
              <w:right w:val="single" w:sz="6" w:space="0" w:color="auto"/>
            </w:tcBorders>
          </w:tcPr>
          <w:p w:rsidR="00490111" w:rsidRPr="00696B7A" w:rsidRDefault="00490111" w:rsidP="003F2CE8">
            <w:pPr>
              <w:widowControl w:val="0"/>
              <w:autoSpaceDE w:val="0"/>
              <w:autoSpaceDN w:val="0"/>
              <w:adjustRightInd w:val="0"/>
              <w:spacing w:after="0" w:line="240" w:lineRule="auto"/>
              <w:jc w:val="center"/>
              <w:rPr>
                <w:rFonts w:ascii="Times New Roman" w:hAnsi="Times New Roman" w:cs="Times New Roman"/>
                <w:b/>
                <w:sz w:val="24"/>
                <w:szCs w:val="24"/>
              </w:rPr>
            </w:pPr>
            <w:r w:rsidRPr="00696B7A">
              <w:rPr>
                <w:rFonts w:ascii="Times New Roman" w:hAnsi="Times New Roman" w:cs="Times New Roman"/>
                <w:b/>
                <w:sz w:val="24"/>
                <w:szCs w:val="24"/>
              </w:rPr>
              <w:t>91</w:t>
            </w:r>
          </w:p>
        </w:tc>
      </w:tr>
    </w:tbl>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7F29DA" w:rsidRPr="003F2CE8" w:rsidRDefault="007F29DA"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7F29DA">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III. рабочие программы учебных предметов</w:t>
      </w:r>
    </w:p>
    <w:p w:rsidR="00490111" w:rsidRPr="003F2CE8" w:rsidRDefault="00490111" w:rsidP="007F29DA">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3.1. Базовый цикл Рабочей программы.</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3.1.1. Учебный предмет "Основы законодательства Российской Федерации в сфере дорожного движения".</w:t>
      </w:r>
    </w:p>
    <w:p w:rsidR="00490111" w:rsidRPr="003F2CE8" w:rsidRDefault="00490111" w:rsidP="007F29DA">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7F29DA">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2</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7F29DA"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7F29DA">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7F29DA">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7F29DA" w:rsidRDefault="00490111" w:rsidP="007F29DA">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7F29DA"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7F29DA">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7F29DA">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7F29DA">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7F29DA">
              <w:rPr>
                <w:rFonts w:ascii="Times New Roman" w:hAnsi="Times New Roman" w:cs="Times New Roman"/>
                <w:b/>
                <w:sz w:val="24"/>
                <w:szCs w:val="24"/>
              </w:rPr>
              <w:t>Практические занятия</w:t>
            </w:r>
          </w:p>
        </w:tc>
      </w:tr>
      <w:tr w:rsidR="00490111" w:rsidRPr="003F2CE8" w:rsidTr="0020759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Законодательство Российской Федерации в сфере дорожного движения</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rPr>
                <w:rFonts w:ascii="Times New Roman" w:hAnsi="Times New Roman" w:cs="Times New Roman"/>
                <w:b/>
                <w:sz w:val="24"/>
                <w:szCs w:val="24"/>
              </w:rPr>
            </w:pPr>
            <w:r w:rsidRPr="007F29DA">
              <w:rPr>
                <w:rFonts w:ascii="Times New Roman" w:hAnsi="Times New Roman" w:cs="Times New Roman"/>
                <w:b/>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490111" w:rsidRPr="003F2CE8" w:rsidRDefault="000B3669" w:rsidP="007F29DA">
            <w:pPr>
              <w:widowControl w:val="0"/>
              <w:autoSpaceDE w:val="0"/>
              <w:autoSpaceDN w:val="0"/>
              <w:adjustRightInd w:val="0"/>
              <w:spacing w:after="0" w:line="240" w:lineRule="auto"/>
              <w:rPr>
                <w:rFonts w:ascii="Times New Roman" w:hAnsi="Times New Roman" w:cs="Times New Roman"/>
                <w:sz w:val="24"/>
                <w:szCs w:val="24"/>
              </w:rPr>
            </w:pPr>
            <w:hyperlink r:id="rId15" w:anchor="l12" w:history="1">
              <w:r w:rsidR="00490111" w:rsidRPr="003F2CE8">
                <w:rPr>
                  <w:rFonts w:ascii="Times New Roman" w:hAnsi="Times New Roman" w:cs="Times New Roman"/>
                  <w:sz w:val="24"/>
                  <w:szCs w:val="24"/>
                  <w:u w:val="single"/>
                </w:rPr>
                <w:t>Правила</w:t>
              </w:r>
            </w:hyperlink>
            <w:r w:rsidR="00490111" w:rsidRPr="003F2CE8">
              <w:rPr>
                <w:rFonts w:ascii="Times New Roman" w:hAnsi="Times New Roman" w:cs="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7F29DA" w:rsidRDefault="00490111" w:rsidP="007F29DA">
            <w:pPr>
              <w:widowControl w:val="0"/>
              <w:autoSpaceDE w:val="0"/>
              <w:autoSpaceDN w:val="0"/>
              <w:adjustRightInd w:val="0"/>
              <w:spacing w:after="0" w:line="240" w:lineRule="auto"/>
              <w:rPr>
                <w:rFonts w:ascii="Times New Roman" w:hAnsi="Times New Roman" w:cs="Times New Roman"/>
                <w:b/>
                <w:sz w:val="24"/>
                <w:szCs w:val="24"/>
              </w:rPr>
            </w:pPr>
            <w:r w:rsidRPr="007F29DA">
              <w:rPr>
                <w:rFonts w:ascii="Times New Roman" w:hAnsi="Times New Roman" w:cs="Times New Roman"/>
                <w:b/>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90111" w:rsidRPr="00F82633"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38</w:t>
            </w:r>
          </w:p>
        </w:tc>
        <w:tc>
          <w:tcPr>
            <w:tcW w:w="1350" w:type="dxa"/>
            <w:tcBorders>
              <w:top w:val="single" w:sz="6" w:space="0" w:color="auto"/>
              <w:left w:val="single" w:sz="6" w:space="0" w:color="auto"/>
              <w:bottom w:val="single" w:sz="6" w:space="0" w:color="auto"/>
              <w:right w:val="single" w:sz="6" w:space="0" w:color="auto"/>
            </w:tcBorders>
          </w:tcPr>
          <w:p w:rsidR="00490111" w:rsidRPr="00F82633"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26</w:t>
            </w:r>
          </w:p>
        </w:tc>
        <w:tc>
          <w:tcPr>
            <w:tcW w:w="1350" w:type="dxa"/>
            <w:tcBorders>
              <w:top w:val="single" w:sz="6" w:space="0" w:color="auto"/>
              <w:left w:val="single" w:sz="6" w:space="0" w:color="auto"/>
              <w:bottom w:val="single" w:sz="6" w:space="0" w:color="auto"/>
              <w:right w:val="single" w:sz="6" w:space="0" w:color="auto"/>
            </w:tcBorders>
          </w:tcPr>
          <w:p w:rsidR="00490111" w:rsidRPr="00F82633" w:rsidRDefault="00490111"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12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F00784" w:rsidP="007F29DA">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Зачет</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F00784"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F00784" w:rsidP="007F29DA">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F29DA">
            <w:pPr>
              <w:widowControl w:val="0"/>
              <w:autoSpaceDE w:val="0"/>
              <w:autoSpaceDN w:val="0"/>
              <w:adjustRightInd w:val="0"/>
              <w:spacing w:after="0" w:line="240" w:lineRule="auto"/>
              <w:jc w:val="center"/>
              <w:rPr>
                <w:rFonts w:ascii="Times New Roman" w:hAnsi="Times New Roman" w:cs="Times New Roman"/>
                <w:sz w:val="24"/>
                <w:szCs w:val="24"/>
              </w:rPr>
            </w:pPr>
          </w:p>
        </w:tc>
      </w:tr>
      <w:tr w:rsidR="00F00784"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F00784" w:rsidRPr="007F29DA" w:rsidRDefault="00F00784" w:rsidP="007F29DA">
            <w:pPr>
              <w:widowControl w:val="0"/>
              <w:autoSpaceDE w:val="0"/>
              <w:autoSpaceDN w:val="0"/>
              <w:adjustRightInd w:val="0"/>
              <w:spacing w:after="0" w:line="240" w:lineRule="auto"/>
              <w:rPr>
                <w:rFonts w:ascii="Times New Roman" w:hAnsi="Times New Roman" w:cs="Times New Roman"/>
                <w:b/>
                <w:sz w:val="24"/>
                <w:szCs w:val="24"/>
              </w:rPr>
            </w:pPr>
            <w:r w:rsidRPr="007F29DA">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F00784" w:rsidRPr="00F82633" w:rsidRDefault="00F00784"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43</w:t>
            </w:r>
          </w:p>
        </w:tc>
        <w:tc>
          <w:tcPr>
            <w:tcW w:w="1350" w:type="dxa"/>
            <w:tcBorders>
              <w:top w:val="single" w:sz="6" w:space="0" w:color="auto"/>
              <w:left w:val="single" w:sz="6" w:space="0" w:color="auto"/>
              <w:bottom w:val="single" w:sz="6" w:space="0" w:color="auto"/>
              <w:right w:val="single" w:sz="6" w:space="0" w:color="auto"/>
            </w:tcBorders>
          </w:tcPr>
          <w:p w:rsidR="00F00784" w:rsidRPr="00F82633" w:rsidRDefault="00F00784"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31</w:t>
            </w:r>
          </w:p>
        </w:tc>
        <w:tc>
          <w:tcPr>
            <w:tcW w:w="1350" w:type="dxa"/>
            <w:tcBorders>
              <w:top w:val="single" w:sz="6" w:space="0" w:color="auto"/>
              <w:left w:val="single" w:sz="6" w:space="0" w:color="auto"/>
              <w:bottom w:val="single" w:sz="6" w:space="0" w:color="auto"/>
              <w:right w:val="single" w:sz="6" w:space="0" w:color="auto"/>
            </w:tcBorders>
          </w:tcPr>
          <w:p w:rsidR="00F00784" w:rsidRPr="00F82633" w:rsidRDefault="00F00784" w:rsidP="007F29DA">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12</w:t>
            </w:r>
          </w:p>
        </w:tc>
      </w:tr>
    </w:tbl>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3.1.1.1. Законодательство Российской Федерации в сфере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3F2CE8">
        <w:rPr>
          <w:rFonts w:ascii="Times New Roman" w:hAnsi="Times New Roman" w:cs="Times New Roman"/>
          <w:sz w:val="24"/>
          <w:szCs w:val="24"/>
        </w:rPr>
        <w:t>причинителя</w:t>
      </w:r>
      <w:proofErr w:type="spellEnd"/>
      <w:r w:rsidRPr="003F2CE8">
        <w:rPr>
          <w:rFonts w:ascii="Times New Roman" w:hAnsi="Times New Roman" w:cs="Times New Roman"/>
          <w:sz w:val="24"/>
          <w:szCs w:val="24"/>
        </w:rPr>
        <w:t xml:space="preserve"> вреда;</w:t>
      </w:r>
      <w:proofErr w:type="gramEnd"/>
      <w:r w:rsidRPr="003F2CE8">
        <w:rPr>
          <w:rFonts w:ascii="Times New Roman" w:hAnsi="Times New Roman" w:cs="Times New Roman"/>
          <w:sz w:val="24"/>
          <w:szCs w:val="24"/>
        </w:rPr>
        <w:t xml:space="preserve"> общие положения; условия и порядок осуществления обязательного страхования; компенсационные выплаты.</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3.1.1.2. Правила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Общие положения, основные понятия и термины, используемые в </w:t>
      </w:r>
      <w:hyperlink r:id="rId16" w:anchor="l12" w:history="1">
        <w:r w:rsidRPr="003F2CE8">
          <w:rPr>
            <w:rFonts w:ascii="Times New Roman" w:hAnsi="Times New Roman" w:cs="Times New Roman"/>
            <w:sz w:val="24"/>
            <w:szCs w:val="24"/>
            <w:u w:val="single"/>
          </w:rPr>
          <w:t>Правилах</w:t>
        </w:r>
      </w:hyperlink>
      <w:r w:rsidRPr="003F2CE8">
        <w:rPr>
          <w:rFonts w:ascii="Times New Roman" w:hAnsi="Times New Roman" w:cs="Times New Roman"/>
          <w:sz w:val="24"/>
          <w:szCs w:val="24"/>
        </w:rPr>
        <w:t xml:space="preserve"> дорожного движения; значение </w:t>
      </w:r>
      <w:hyperlink r:id="rId17" w:anchor="l12" w:history="1">
        <w:r w:rsidRPr="003F2CE8">
          <w:rPr>
            <w:rFonts w:ascii="Times New Roman" w:hAnsi="Times New Roman" w:cs="Times New Roman"/>
            <w:sz w:val="24"/>
            <w:szCs w:val="24"/>
            <w:u w:val="single"/>
          </w:rPr>
          <w:t>Правил</w:t>
        </w:r>
      </w:hyperlink>
      <w:r w:rsidRPr="003F2CE8">
        <w:rPr>
          <w:rFonts w:ascii="Times New Roman" w:hAnsi="Times New Roman" w:cs="Times New Roman"/>
          <w:sz w:val="24"/>
          <w:szCs w:val="24"/>
        </w:rPr>
        <w:t xml:space="preserve"> дорожного движения в обеспечении порядка и безопасности дорожного движения; структура </w:t>
      </w:r>
      <w:hyperlink r:id="rId18" w:anchor="l12" w:history="1">
        <w:r w:rsidRPr="003F2CE8">
          <w:rPr>
            <w:rFonts w:ascii="Times New Roman" w:hAnsi="Times New Roman" w:cs="Times New Roman"/>
            <w:sz w:val="24"/>
            <w:szCs w:val="24"/>
            <w:u w:val="single"/>
          </w:rPr>
          <w:t>Правил</w:t>
        </w:r>
      </w:hyperlink>
      <w:r w:rsidRPr="003F2CE8">
        <w:rPr>
          <w:rFonts w:ascii="Times New Roman" w:hAnsi="Times New Roman" w:cs="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rsidRPr="003F2CE8">
        <w:rPr>
          <w:rFonts w:ascii="Times New Roman" w:hAnsi="Times New Roman" w:cs="Times New Roman"/>
          <w:sz w:val="24"/>
          <w:szCs w:val="24"/>
        </w:rPr>
        <w:t xml:space="preserve"> различия в порядке </w:t>
      </w:r>
      <w:r w:rsidRPr="003F2CE8">
        <w:rPr>
          <w:rFonts w:ascii="Times New Roman" w:hAnsi="Times New Roman" w:cs="Times New Roman"/>
          <w:sz w:val="24"/>
          <w:szCs w:val="24"/>
        </w:rPr>
        <w:lastRenderedPageBreak/>
        <w:t>движения по населенным пунктам в зависимости от их обозначения.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3F2CE8">
        <w:rPr>
          <w:rFonts w:ascii="Times New Roman" w:hAnsi="Times New Roman" w:cs="Times New Roman"/>
          <w:sz w:val="24"/>
          <w:szCs w:val="24"/>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3F2CE8">
        <w:rPr>
          <w:rFonts w:ascii="Times New Roman" w:hAnsi="Times New Roman" w:cs="Times New Roman"/>
          <w:sz w:val="24"/>
          <w:szCs w:val="24"/>
        </w:rPr>
        <w:t xml:space="preserve"> движение по дорогам с полосой </w:t>
      </w:r>
      <w:r w:rsidRPr="003F2CE8">
        <w:rPr>
          <w:rFonts w:ascii="Times New Roman" w:hAnsi="Times New Roman" w:cs="Times New Roman"/>
          <w:sz w:val="24"/>
          <w:szCs w:val="24"/>
        </w:rPr>
        <w:lastRenderedPageBreak/>
        <w:t xml:space="preserve">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3F2CE8">
        <w:rPr>
          <w:rFonts w:ascii="Times New Roman" w:hAnsi="Times New Roman" w:cs="Times New Roman"/>
          <w:sz w:val="24"/>
          <w:szCs w:val="24"/>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3F2CE8">
        <w:rPr>
          <w:rFonts w:ascii="Times New Roman" w:hAnsi="Times New Roman" w:cs="Times New Roman"/>
          <w:sz w:val="24"/>
          <w:szCs w:val="24"/>
        </w:rPr>
        <w:t xml:space="preserve"> действия водителей перед началом обгона и при обгоне; места, где обгон запрещен; опережение транспортных сре</w:t>
      </w:r>
      <w:proofErr w:type="gramStart"/>
      <w:r w:rsidRPr="003F2CE8">
        <w:rPr>
          <w:rFonts w:ascii="Times New Roman" w:hAnsi="Times New Roman" w:cs="Times New Roman"/>
          <w:sz w:val="24"/>
          <w:szCs w:val="24"/>
        </w:rPr>
        <w:t>дств пр</w:t>
      </w:r>
      <w:proofErr w:type="gramEnd"/>
      <w:r w:rsidRPr="003F2CE8">
        <w:rPr>
          <w:rFonts w:ascii="Times New Roman" w:hAnsi="Times New Roman" w:cs="Times New Roman"/>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3F2CE8">
        <w:rPr>
          <w:rFonts w:ascii="Times New Roman" w:hAnsi="Times New Roman" w:cs="Times New Roman"/>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Pr="003F2CE8">
        <w:rPr>
          <w:rFonts w:ascii="Times New Roman" w:hAnsi="Times New Roman" w:cs="Times New Roman"/>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sidRPr="003F2CE8">
        <w:rPr>
          <w:rFonts w:ascii="Times New Roman" w:hAnsi="Times New Roman" w:cs="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3F2CE8">
        <w:rPr>
          <w:rFonts w:ascii="Times New Roman" w:hAnsi="Times New Roman" w:cs="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w:t>
      </w:r>
      <w:r w:rsidRPr="003F2CE8">
        <w:rPr>
          <w:rFonts w:ascii="Times New Roman" w:hAnsi="Times New Roman" w:cs="Times New Roman"/>
          <w:sz w:val="24"/>
          <w:szCs w:val="24"/>
        </w:rPr>
        <w:lastRenderedPageBreak/>
        <w:t>перекрестков. Решение ситуационных задач.</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3F2CE8">
        <w:rPr>
          <w:rFonts w:ascii="Times New Roman" w:hAnsi="Times New Roman" w:cs="Times New Roman"/>
          <w:sz w:val="24"/>
          <w:szCs w:val="24"/>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Pr="003F2CE8">
        <w:rPr>
          <w:rFonts w:ascii="Times New Roman" w:hAnsi="Times New Roman" w:cs="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w:t>
      </w:r>
      <w:proofErr w:type="spellStart"/>
      <w:r w:rsidRPr="003F2CE8">
        <w:rPr>
          <w:rFonts w:ascii="Times New Roman" w:hAnsi="Times New Roman" w:cs="Times New Roman"/>
          <w:sz w:val="24"/>
          <w:szCs w:val="24"/>
        </w:rPr>
        <w:t>противотуманных</w:t>
      </w:r>
      <w:proofErr w:type="spellEnd"/>
      <w:r w:rsidRPr="003F2CE8">
        <w:rPr>
          <w:rFonts w:ascii="Times New Roman" w:hAnsi="Times New Roman" w:cs="Times New Roman"/>
          <w:sz w:val="24"/>
          <w:szCs w:val="24"/>
        </w:rPr>
        <w:t xml:space="preserve"> фар и задних </w:t>
      </w:r>
      <w:proofErr w:type="spellStart"/>
      <w:r w:rsidRPr="003F2CE8">
        <w:rPr>
          <w:rFonts w:ascii="Times New Roman" w:hAnsi="Times New Roman" w:cs="Times New Roman"/>
          <w:sz w:val="24"/>
          <w:szCs w:val="24"/>
        </w:rPr>
        <w:t>противотуманных</w:t>
      </w:r>
      <w:proofErr w:type="spellEnd"/>
      <w:r w:rsidRPr="003F2CE8">
        <w:rPr>
          <w:rFonts w:ascii="Times New Roman" w:hAnsi="Times New Roman" w:cs="Times New Roman"/>
          <w:sz w:val="24"/>
          <w:szCs w:val="24"/>
        </w:rPr>
        <w:t xml:space="preserve"> фонарей; использование фары-искателя, фары-прожектора и знака автопоезда; порядок применения звуковых сигналов в различных условиях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Pr="003F2CE8">
        <w:rPr>
          <w:rFonts w:ascii="Times New Roman" w:hAnsi="Times New Roman" w:cs="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3F2CE8">
        <w:rPr>
          <w:rFonts w:ascii="Times New Roman" w:hAnsi="Times New Roman" w:cs="Times New Roman"/>
          <w:sz w:val="24"/>
          <w:szCs w:val="24"/>
        </w:rPr>
        <w:t>безопасности дорожного движения Министерства внутренних дел Российской Федерации</w:t>
      </w:r>
      <w:proofErr w:type="gramEnd"/>
      <w:r w:rsidRPr="003F2CE8">
        <w:rPr>
          <w:rFonts w:ascii="Times New Roman" w:hAnsi="Times New Roman" w:cs="Times New Roman"/>
          <w:sz w:val="24"/>
          <w:szCs w:val="24"/>
        </w:rPr>
        <w:t>.</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490111"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7F29DA" w:rsidRPr="003F2CE8" w:rsidRDefault="007F29DA"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3.1.2. Учебный предмет "Психофизиологические основы деятельности водителя".</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F82633">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3</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7629CB" w:rsidRDefault="00490111"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7629CB">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7629CB" w:rsidRDefault="00490111"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7629CB">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7629CB" w:rsidRDefault="00490111" w:rsidP="007629CB">
            <w:pPr>
              <w:widowControl w:val="0"/>
              <w:autoSpaceDE w:val="0"/>
              <w:autoSpaceDN w:val="0"/>
              <w:adjustRightInd w:val="0"/>
              <w:spacing w:after="0" w:line="240" w:lineRule="auto"/>
              <w:rPr>
                <w:rFonts w:ascii="Times New Roman" w:hAnsi="Times New Roman" w:cs="Times New Roman"/>
                <w:b/>
                <w:sz w:val="24"/>
                <w:szCs w:val="24"/>
              </w:rPr>
            </w:pPr>
          </w:p>
        </w:tc>
        <w:tc>
          <w:tcPr>
            <w:tcW w:w="810" w:type="dxa"/>
            <w:tcBorders>
              <w:top w:val="single" w:sz="6" w:space="0" w:color="auto"/>
              <w:left w:val="single" w:sz="6" w:space="0" w:color="auto"/>
              <w:bottom w:val="single" w:sz="6" w:space="0" w:color="auto"/>
              <w:right w:val="single" w:sz="6" w:space="0" w:color="auto"/>
            </w:tcBorders>
          </w:tcPr>
          <w:p w:rsidR="00490111" w:rsidRPr="007629CB" w:rsidRDefault="00490111"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7629CB">
              <w:rPr>
                <w:rFonts w:ascii="Times New Roman" w:hAnsi="Times New Roman" w:cs="Times New Roman"/>
                <w:b/>
                <w:sz w:val="24"/>
                <w:szCs w:val="24"/>
              </w:rPr>
              <w:t>Всего</w:t>
            </w:r>
          </w:p>
        </w:tc>
        <w:tc>
          <w:tcPr>
            <w:tcW w:w="1350" w:type="dxa"/>
            <w:tcBorders>
              <w:top w:val="single" w:sz="6" w:space="0" w:color="auto"/>
              <w:left w:val="single" w:sz="6" w:space="0" w:color="auto"/>
              <w:bottom w:val="single" w:sz="6" w:space="0" w:color="auto"/>
              <w:right w:val="single" w:sz="6" w:space="0" w:color="auto"/>
            </w:tcBorders>
          </w:tcPr>
          <w:p w:rsidR="00490111" w:rsidRPr="007629CB" w:rsidRDefault="00490111"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7629CB">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7629CB" w:rsidRDefault="00490111"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7629CB">
              <w:rPr>
                <w:rFonts w:ascii="Times New Roman" w:hAnsi="Times New Roman" w:cs="Times New Roman"/>
                <w:b/>
                <w:sz w:val="24"/>
                <w:szCs w:val="24"/>
              </w:rPr>
              <w:t>Практические занятия</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rPr>
                <w:rFonts w:ascii="Times New Roman" w:hAnsi="Times New Roman" w:cs="Times New Roman"/>
                <w:sz w:val="24"/>
                <w:szCs w:val="24"/>
              </w:rPr>
            </w:pPr>
            <w:proofErr w:type="spellStart"/>
            <w:r w:rsidRPr="003F2CE8">
              <w:rPr>
                <w:rFonts w:ascii="Times New Roman" w:hAnsi="Times New Roman" w:cs="Times New Roman"/>
                <w:sz w:val="24"/>
                <w:szCs w:val="24"/>
              </w:rPr>
              <w:t>Саморегуляция</w:t>
            </w:r>
            <w:proofErr w:type="spellEnd"/>
            <w:r w:rsidRPr="003F2CE8">
              <w:rPr>
                <w:rFonts w:ascii="Times New Roman" w:hAnsi="Times New Roman" w:cs="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F00784" w:rsidP="007629CB">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Зачет</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F00784"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F00784" w:rsidP="007629CB">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7629CB">
            <w:pPr>
              <w:widowControl w:val="0"/>
              <w:autoSpaceDE w:val="0"/>
              <w:autoSpaceDN w:val="0"/>
              <w:adjustRightInd w:val="0"/>
              <w:spacing w:after="0" w:line="240" w:lineRule="auto"/>
              <w:jc w:val="center"/>
              <w:rPr>
                <w:rFonts w:ascii="Times New Roman" w:hAnsi="Times New Roman" w:cs="Times New Roman"/>
                <w:sz w:val="24"/>
                <w:szCs w:val="24"/>
              </w:rPr>
            </w:pPr>
          </w:p>
        </w:tc>
      </w:tr>
      <w:tr w:rsidR="00F00784"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F00784" w:rsidRPr="00696B7A" w:rsidRDefault="00F00784" w:rsidP="007629CB">
            <w:pPr>
              <w:widowControl w:val="0"/>
              <w:autoSpaceDE w:val="0"/>
              <w:autoSpaceDN w:val="0"/>
              <w:adjustRightInd w:val="0"/>
              <w:spacing w:after="0" w:line="240" w:lineRule="auto"/>
              <w:rPr>
                <w:rFonts w:ascii="Times New Roman" w:hAnsi="Times New Roman" w:cs="Times New Roman"/>
                <w:b/>
                <w:sz w:val="24"/>
                <w:szCs w:val="24"/>
              </w:rPr>
            </w:pPr>
            <w:r w:rsidRPr="00696B7A">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F00784" w:rsidRPr="00696B7A" w:rsidRDefault="00F00784"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696B7A">
              <w:rPr>
                <w:rFonts w:ascii="Times New Roman" w:hAnsi="Times New Roman" w:cs="Times New Roman"/>
                <w:b/>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F00784" w:rsidRPr="00696B7A" w:rsidRDefault="00F00784"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696B7A">
              <w:rPr>
                <w:rFonts w:ascii="Times New Roman" w:hAnsi="Times New Roman" w:cs="Times New Roman"/>
                <w:b/>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F00784" w:rsidRPr="00696B7A" w:rsidRDefault="00F00784" w:rsidP="007629CB">
            <w:pPr>
              <w:widowControl w:val="0"/>
              <w:autoSpaceDE w:val="0"/>
              <w:autoSpaceDN w:val="0"/>
              <w:adjustRightInd w:val="0"/>
              <w:spacing w:after="0" w:line="240" w:lineRule="auto"/>
              <w:jc w:val="center"/>
              <w:rPr>
                <w:rFonts w:ascii="Times New Roman" w:hAnsi="Times New Roman" w:cs="Times New Roman"/>
                <w:b/>
                <w:sz w:val="24"/>
                <w:szCs w:val="24"/>
              </w:rPr>
            </w:pPr>
            <w:r w:rsidRPr="00696B7A">
              <w:rPr>
                <w:rFonts w:ascii="Times New Roman" w:hAnsi="Times New Roman" w:cs="Times New Roman"/>
                <w:b/>
                <w:sz w:val="24"/>
                <w:szCs w:val="24"/>
              </w:rPr>
              <w:t>4</w:t>
            </w:r>
          </w:p>
        </w:tc>
      </w:tr>
    </w:tbl>
    <w:p w:rsidR="00F00784" w:rsidRPr="003F2CE8" w:rsidRDefault="00F00784"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3F2CE8">
        <w:rPr>
          <w:rFonts w:ascii="Times New Roman" w:hAnsi="Times New Roman" w:cs="Times New Roman"/>
          <w:sz w:val="24"/>
          <w:szCs w:val="24"/>
        </w:rPr>
        <w:t>монотония</w:t>
      </w:r>
      <w:proofErr w:type="spellEnd"/>
      <w:r w:rsidRPr="003F2CE8">
        <w:rPr>
          <w:rFonts w:ascii="Times New Roman" w:hAnsi="Times New Roman" w:cs="Times New Roman"/>
          <w:sz w:val="24"/>
          <w:szCs w:val="24"/>
        </w:rPr>
        <w:t>; влияние усталости и сонливости на свойства внимания; способы профилактики усталости;</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3F2CE8">
        <w:rPr>
          <w:rFonts w:ascii="Times New Roman" w:hAnsi="Times New Roman" w:cs="Times New Roman"/>
          <w:sz w:val="24"/>
          <w:szCs w:val="24"/>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proofErr w:type="spellStart"/>
      <w:r w:rsidRPr="003F2CE8">
        <w:rPr>
          <w:rFonts w:ascii="Times New Roman" w:hAnsi="Times New Roman" w:cs="Times New Roman"/>
          <w:sz w:val="24"/>
          <w:szCs w:val="24"/>
        </w:rPr>
        <w:t>гендерных</w:t>
      </w:r>
      <w:proofErr w:type="spellEnd"/>
      <w:r w:rsidRPr="003F2CE8">
        <w:rPr>
          <w:rFonts w:ascii="Times New Roman" w:hAnsi="Times New Roman" w:cs="Times New Roman"/>
          <w:sz w:val="24"/>
          <w:szCs w:val="24"/>
        </w:rPr>
        <w:t xml:space="preserve">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629CB" w:rsidRPr="003F2CE8" w:rsidRDefault="007629CB"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w:t>
      </w:r>
      <w:proofErr w:type="spellStart"/>
      <w:r w:rsidRPr="003F2CE8">
        <w:rPr>
          <w:rFonts w:ascii="Times New Roman" w:hAnsi="Times New Roman" w:cs="Times New Roman"/>
          <w:sz w:val="24"/>
          <w:szCs w:val="24"/>
        </w:rPr>
        <w:t>научение</w:t>
      </w:r>
      <w:proofErr w:type="spellEnd"/>
      <w:r w:rsidRPr="003F2CE8">
        <w:rPr>
          <w:rFonts w:ascii="Times New Roman" w:hAnsi="Times New Roman" w:cs="Times New Roman"/>
          <w:sz w:val="24"/>
          <w:szCs w:val="24"/>
        </w:rPr>
        <w:t>; понятие социального давления; влияние рекламы, прессы и киноиндустрии на поведение водителя;</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ложное чувство безопасности; влияние социальной роли и социального окружения на стиль </w:t>
      </w:r>
      <w:r w:rsidRPr="003F2CE8">
        <w:rPr>
          <w:rFonts w:ascii="Times New Roman" w:hAnsi="Times New Roman" w:cs="Times New Roman"/>
          <w:sz w:val="24"/>
          <w:szCs w:val="24"/>
        </w:rPr>
        <w:lastRenderedPageBreak/>
        <w:t>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3F2CE8">
        <w:rPr>
          <w:rFonts w:ascii="Times New Roman" w:hAnsi="Times New Roman" w:cs="Times New Roman"/>
          <w:sz w:val="24"/>
          <w:szCs w:val="24"/>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3F2CE8">
        <w:rPr>
          <w:rFonts w:ascii="Times New Roman" w:hAnsi="Times New Roman" w:cs="Times New Roman"/>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3F2CE8">
        <w:rPr>
          <w:rFonts w:ascii="Times New Roman" w:hAnsi="Times New Roman" w:cs="Times New Roman"/>
          <w:sz w:val="24"/>
          <w:szCs w:val="24"/>
        </w:rPr>
        <w:t>саморегуляции</w:t>
      </w:r>
      <w:proofErr w:type="spellEnd"/>
      <w:r w:rsidRPr="003F2CE8">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3F2CE8">
        <w:rPr>
          <w:rFonts w:ascii="Times New Roman" w:hAnsi="Times New Roman" w:cs="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spellStart"/>
      <w:r w:rsidRPr="003F2CE8">
        <w:rPr>
          <w:rFonts w:ascii="Times New Roman" w:hAnsi="Times New Roman" w:cs="Times New Roman"/>
          <w:sz w:val="24"/>
          <w:szCs w:val="24"/>
        </w:rPr>
        <w:t>Саморегуляция</w:t>
      </w:r>
      <w:proofErr w:type="spellEnd"/>
      <w:r w:rsidRPr="003F2CE8">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3F2CE8">
        <w:rPr>
          <w:rFonts w:ascii="Times New Roman" w:hAnsi="Times New Roman" w:cs="Times New Roman"/>
          <w:sz w:val="24"/>
          <w:szCs w:val="24"/>
        </w:rPr>
        <w:t>саморегуляции</w:t>
      </w:r>
      <w:proofErr w:type="spellEnd"/>
      <w:r w:rsidRPr="003F2CE8">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7629CB" w:rsidRDefault="007629CB"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7629CB" w:rsidRDefault="007629CB"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7629CB" w:rsidRPr="003F2CE8" w:rsidRDefault="007629CB"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3.1.3. Учебный предмет "Основы управления транспортными средствами".</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F82633">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4</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F82633" w:rsidRDefault="00490111" w:rsidP="001E0CD0">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Практические занятия</w:t>
            </w:r>
          </w:p>
        </w:tc>
      </w:tr>
      <w:tr w:rsidR="00490111" w:rsidRPr="003F2CE8" w:rsidTr="00207598">
        <w:trPr>
          <w:jc w:val="center"/>
        </w:trPr>
        <w:tc>
          <w:tcPr>
            <w:tcW w:w="5490" w:type="dxa"/>
            <w:tcBorders>
              <w:top w:val="single" w:sz="6" w:space="0" w:color="auto"/>
              <w:left w:val="single" w:sz="6" w:space="0" w:color="auto"/>
              <w:bottom w:val="nil"/>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Влияние свой</w:t>
            </w:r>
            <w:proofErr w:type="gramStart"/>
            <w:r w:rsidRPr="003F2CE8">
              <w:rPr>
                <w:rFonts w:ascii="Times New Roman" w:hAnsi="Times New Roman" w:cs="Times New Roman"/>
                <w:sz w:val="24"/>
                <w:szCs w:val="24"/>
              </w:rPr>
              <w:t>ств тр</w:t>
            </w:r>
            <w:proofErr w:type="gramEnd"/>
            <w:r w:rsidRPr="003F2CE8">
              <w:rPr>
                <w:rFonts w:ascii="Times New Roman" w:hAnsi="Times New Roman" w:cs="Times New Roman"/>
                <w:sz w:val="24"/>
                <w:szCs w:val="24"/>
              </w:rPr>
              <w:t>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single" w:sz="6" w:space="0" w:color="auto"/>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F00784"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Зачет </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F00784"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F00784"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p>
        </w:tc>
      </w:tr>
      <w:tr w:rsidR="00F00784"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F00784" w:rsidRPr="00F82633" w:rsidRDefault="00F00784" w:rsidP="001E0CD0">
            <w:pPr>
              <w:widowControl w:val="0"/>
              <w:autoSpaceDE w:val="0"/>
              <w:autoSpaceDN w:val="0"/>
              <w:adjustRightInd w:val="0"/>
              <w:spacing w:after="0" w:line="240" w:lineRule="auto"/>
              <w:rPr>
                <w:rFonts w:ascii="Times New Roman" w:hAnsi="Times New Roman" w:cs="Times New Roman"/>
                <w:b/>
                <w:sz w:val="24"/>
                <w:szCs w:val="24"/>
              </w:rPr>
            </w:pPr>
            <w:r w:rsidRPr="00F82633">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F00784" w:rsidRPr="00F82633" w:rsidRDefault="00F00784" w:rsidP="00F82633">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15</w:t>
            </w:r>
          </w:p>
        </w:tc>
        <w:tc>
          <w:tcPr>
            <w:tcW w:w="1350" w:type="dxa"/>
            <w:tcBorders>
              <w:top w:val="single" w:sz="6" w:space="0" w:color="auto"/>
              <w:left w:val="single" w:sz="6" w:space="0" w:color="auto"/>
              <w:bottom w:val="single" w:sz="6" w:space="0" w:color="auto"/>
              <w:right w:val="single" w:sz="6" w:space="0" w:color="auto"/>
            </w:tcBorders>
          </w:tcPr>
          <w:p w:rsidR="00F00784" w:rsidRPr="00F82633" w:rsidRDefault="00F00784" w:rsidP="00F82633">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F00784" w:rsidRPr="00F82633" w:rsidRDefault="00F00784" w:rsidP="00F82633">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2</w:t>
            </w:r>
          </w:p>
        </w:tc>
      </w:tr>
    </w:tbl>
    <w:p w:rsidR="00F00784" w:rsidRPr="003F2CE8" w:rsidRDefault="00F00784"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3F2CE8">
        <w:rPr>
          <w:rFonts w:ascii="Times New Roman" w:hAnsi="Times New Roman" w:cs="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Pr="003F2CE8">
        <w:rPr>
          <w:rFonts w:ascii="Times New Roman" w:hAnsi="Times New Roman" w:cs="Times New Roman"/>
          <w:sz w:val="24"/>
          <w:szCs w:val="24"/>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w:t>
      </w:r>
      <w:r w:rsidRPr="003F2CE8">
        <w:rPr>
          <w:rFonts w:ascii="Times New Roman" w:hAnsi="Times New Roman" w:cs="Times New Roman"/>
          <w:sz w:val="24"/>
          <w:szCs w:val="24"/>
        </w:rPr>
        <w:lastRenderedPageBreak/>
        <w:t>управления транспортным средством.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3F2CE8">
        <w:rPr>
          <w:rFonts w:ascii="Times New Roman" w:hAnsi="Times New Roman" w:cs="Times New Roman"/>
          <w:sz w:val="24"/>
          <w:szCs w:val="24"/>
        </w:rPr>
        <w:t>гидроскольжение</w:t>
      </w:r>
      <w:proofErr w:type="spellEnd"/>
      <w:r w:rsidRPr="003F2CE8">
        <w:rPr>
          <w:rFonts w:ascii="Times New Roman" w:hAnsi="Times New Roman" w:cs="Times New Roman"/>
          <w:sz w:val="24"/>
          <w:szCs w:val="24"/>
        </w:rPr>
        <w:t xml:space="preserve"> и </w:t>
      </w:r>
      <w:proofErr w:type="spellStart"/>
      <w:r w:rsidRPr="003F2CE8">
        <w:rPr>
          <w:rFonts w:ascii="Times New Roman" w:hAnsi="Times New Roman" w:cs="Times New Roman"/>
          <w:sz w:val="24"/>
          <w:szCs w:val="24"/>
        </w:rPr>
        <w:t>аквапланирование</w:t>
      </w:r>
      <w:proofErr w:type="spellEnd"/>
      <w:r w:rsidRPr="003F2CE8">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3F2CE8">
        <w:rPr>
          <w:rFonts w:ascii="Times New Roman" w:hAnsi="Times New Roman" w:cs="Times New Roman"/>
          <w:sz w:val="24"/>
          <w:szCs w:val="24"/>
        </w:rPr>
        <w:t>поворачиваемость</w:t>
      </w:r>
      <w:proofErr w:type="spellEnd"/>
      <w:r w:rsidRPr="003F2CE8">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w:t>
      </w:r>
      <w:proofErr w:type="gramEnd"/>
      <w:r w:rsidRPr="003F2CE8">
        <w:rPr>
          <w:rFonts w:ascii="Times New Roman" w:hAnsi="Times New Roman" w:cs="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3F2CE8">
        <w:rPr>
          <w:rFonts w:ascii="Times New Roman" w:hAnsi="Times New Roman" w:cs="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3F2CE8">
        <w:rPr>
          <w:rFonts w:ascii="Times New Roman" w:hAnsi="Times New Roman" w:cs="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3F2CE8">
        <w:rPr>
          <w:rFonts w:ascii="Times New Roman" w:hAnsi="Times New Roman" w:cs="Times New Roman"/>
          <w:sz w:val="24"/>
          <w:szCs w:val="24"/>
        </w:rPr>
        <w:t>дств в п</w:t>
      </w:r>
      <w:proofErr w:type="gramEnd"/>
      <w:r w:rsidRPr="003F2CE8">
        <w:rPr>
          <w:rFonts w:ascii="Times New Roman" w:hAnsi="Times New Roman" w:cs="Times New Roman"/>
          <w:sz w:val="24"/>
          <w:szCs w:val="24"/>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3F2CE8">
        <w:rPr>
          <w:rFonts w:ascii="Times New Roman" w:hAnsi="Times New Roman" w:cs="Times New Roman"/>
          <w:sz w:val="24"/>
          <w:szCs w:val="24"/>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w:t>
      </w:r>
      <w:r w:rsidRPr="003F2CE8">
        <w:rPr>
          <w:rFonts w:ascii="Times New Roman" w:hAnsi="Times New Roman" w:cs="Times New Roman"/>
          <w:sz w:val="24"/>
          <w:szCs w:val="24"/>
        </w:rPr>
        <w:lastRenderedPageBreak/>
        <w:t xml:space="preserve">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3F2CE8">
        <w:rPr>
          <w:rFonts w:ascii="Times New Roman" w:hAnsi="Times New Roman" w:cs="Times New Roman"/>
          <w:sz w:val="24"/>
          <w:szCs w:val="24"/>
        </w:rPr>
        <w:t>непристегнутых</w:t>
      </w:r>
      <w:proofErr w:type="spellEnd"/>
      <w:r w:rsidRPr="003F2CE8">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w:t>
      </w:r>
      <w:proofErr w:type="gramEnd"/>
      <w:r w:rsidRPr="003F2CE8">
        <w:rPr>
          <w:rFonts w:ascii="Times New Roman" w:hAnsi="Times New Roman" w:cs="Times New Roman"/>
          <w:sz w:val="24"/>
          <w:szCs w:val="24"/>
        </w:rPr>
        <w:t xml:space="preserve"> подушки безопасности для пешеходов и велосипедистов; </w:t>
      </w:r>
      <w:proofErr w:type="spellStart"/>
      <w:r w:rsidRPr="003F2CE8">
        <w:rPr>
          <w:rFonts w:ascii="Times New Roman" w:hAnsi="Times New Roman" w:cs="Times New Roman"/>
          <w:sz w:val="24"/>
          <w:szCs w:val="24"/>
        </w:rPr>
        <w:t>световозвращающие</w:t>
      </w:r>
      <w:proofErr w:type="spellEnd"/>
      <w:r w:rsidRPr="003F2CE8">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3.1.4. Учебный предмет "Первая помощь при дорожно-транспортном происшествии".</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F82633">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5</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F82633" w:rsidRDefault="00490111" w:rsidP="001E0CD0">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F82633" w:rsidRDefault="00490111" w:rsidP="001E0CD0">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Практические занятия</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595C60" w:rsidP="001E0CD0">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 Зачет</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595C60"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595C60" w:rsidP="00F82633">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F82633">
            <w:pPr>
              <w:widowControl w:val="0"/>
              <w:autoSpaceDE w:val="0"/>
              <w:autoSpaceDN w:val="0"/>
              <w:adjustRightInd w:val="0"/>
              <w:spacing w:after="0" w:line="240" w:lineRule="auto"/>
              <w:jc w:val="center"/>
              <w:rPr>
                <w:rFonts w:ascii="Times New Roman" w:hAnsi="Times New Roman" w:cs="Times New Roman"/>
                <w:sz w:val="24"/>
                <w:szCs w:val="24"/>
              </w:rPr>
            </w:pPr>
          </w:p>
        </w:tc>
      </w:tr>
      <w:tr w:rsidR="00595C60"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595C60" w:rsidRPr="00F82633" w:rsidRDefault="00595C60" w:rsidP="001E0CD0">
            <w:pPr>
              <w:widowControl w:val="0"/>
              <w:autoSpaceDE w:val="0"/>
              <w:autoSpaceDN w:val="0"/>
              <w:adjustRightInd w:val="0"/>
              <w:spacing w:after="0" w:line="240" w:lineRule="auto"/>
              <w:rPr>
                <w:rFonts w:ascii="Times New Roman" w:hAnsi="Times New Roman" w:cs="Times New Roman"/>
                <w:b/>
                <w:sz w:val="24"/>
                <w:szCs w:val="24"/>
              </w:rPr>
            </w:pPr>
            <w:r w:rsidRPr="00F82633">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595C60" w:rsidRPr="00F82633" w:rsidRDefault="00595C60" w:rsidP="00F82633">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17</w:t>
            </w:r>
          </w:p>
        </w:tc>
        <w:tc>
          <w:tcPr>
            <w:tcW w:w="1350" w:type="dxa"/>
            <w:tcBorders>
              <w:top w:val="single" w:sz="6" w:space="0" w:color="auto"/>
              <w:left w:val="single" w:sz="6" w:space="0" w:color="auto"/>
              <w:bottom w:val="single" w:sz="6" w:space="0" w:color="auto"/>
              <w:right w:val="single" w:sz="6" w:space="0" w:color="auto"/>
            </w:tcBorders>
          </w:tcPr>
          <w:p w:rsidR="00595C60" w:rsidRPr="00F82633" w:rsidRDefault="00595C60" w:rsidP="00F82633">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595C60" w:rsidRPr="00F82633" w:rsidRDefault="00595C60" w:rsidP="00F82633">
            <w:pPr>
              <w:widowControl w:val="0"/>
              <w:autoSpaceDE w:val="0"/>
              <w:autoSpaceDN w:val="0"/>
              <w:adjustRightInd w:val="0"/>
              <w:spacing w:after="0" w:line="240" w:lineRule="auto"/>
              <w:jc w:val="center"/>
              <w:rPr>
                <w:rFonts w:ascii="Times New Roman" w:hAnsi="Times New Roman" w:cs="Times New Roman"/>
                <w:b/>
                <w:sz w:val="24"/>
                <w:szCs w:val="24"/>
              </w:rPr>
            </w:pPr>
            <w:r w:rsidRPr="00F82633">
              <w:rPr>
                <w:rFonts w:ascii="Times New Roman" w:hAnsi="Times New Roman" w:cs="Times New Roman"/>
                <w:b/>
                <w:sz w:val="24"/>
                <w:szCs w:val="24"/>
              </w:rPr>
              <w:t>8</w:t>
            </w:r>
          </w:p>
        </w:tc>
      </w:tr>
    </w:tbl>
    <w:p w:rsidR="00595C60" w:rsidRPr="003F2CE8" w:rsidRDefault="00595C60"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sidRPr="003F2CE8">
        <w:rPr>
          <w:rFonts w:ascii="Times New Roman" w:hAnsi="Times New Roman" w:cs="Times New Roman"/>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roofErr w:type="gramStart"/>
      <w:r w:rsidRPr="003F2CE8">
        <w:rPr>
          <w:rFonts w:ascii="Times New Roman" w:hAnsi="Times New Roman" w:cs="Times New Roman"/>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sidRPr="003F2CE8">
        <w:rPr>
          <w:rFonts w:ascii="Times New Roman" w:hAnsi="Times New Roman" w:cs="Times New Roman"/>
          <w:sz w:val="24"/>
          <w:szCs w:val="24"/>
        </w:rPr>
        <w:t xml:space="preserve"> извлечение и перемещение пострадавшего в ДТП.</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w:t>
      </w:r>
      <w:r w:rsidRPr="003F2CE8">
        <w:rPr>
          <w:rFonts w:ascii="Times New Roman" w:hAnsi="Times New Roman" w:cs="Times New Roman"/>
          <w:sz w:val="24"/>
          <w:szCs w:val="24"/>
        </w:rPr>
        <w:lastRenderedPageBreak/>
        <w:t>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sidRPr="003F2CE8">
        <w:rPr>
          <w:rFonts w:ascii="Times New Roman" w:hAnsi="Times New Roman" w:cs="Times New Roman"/>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sidRPr="003F2CE8">
        <w:rPr>
          <w:rFonts w:ascii="Times New Roman" w:hAnsi="Times New Roman" w:cs="Times New Roman"/>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rsidRPr="003F2CE8">
        <w:rPr>
          <w:rFonts w:ascii="Times New Roman" w:hAnsi="Times New Roman" w:cs="Times New Roman"/>
          <w:sz w:val="24"/>
          <w:szCs w:val="24"/>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rsidRPr="003F2CE8">
        <w:rPr>
          <w:rFonts w:ascii="Times New Roman" w:hAnsi="Times New Roman" w:cs="Times New Roman"/>
          <w:sz w:val="24"/>
          <w:szCs w:val="24"/>
        </w:rP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3F2CE8">
        <w:rPr>
          <w:rFonts w:ascii="Times New Roman" w:hAnsi="Times New Roman" w:cs="Times New Roman"/>
          <w:sz w:val="24"/>
          <w:szCs w:val="24"/>
        </w:rPr>
        <w:t>окклюзионной</w:t>
      </w:r>
      <w:proofErr w:type="spellEnd"/>
      <w:r w:rsidRPr="003F2CE8">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Практическое занятие: отработка проведения обзорного осмотра пострадавшего в </w:t>
      </w:r>
      <w:r w:rsidRPr="003F2CE8">
        <w:rPr>
          <w:rFonts w:ascii="Times New Roman" w:hAnsi="Times New Roman" w:cs="Times New Roman"/>
          <w:sz w:val="24"/>
          <w:szCs w:val="24"/>
        </w:rPr>
        <w:lastRenderedPageBreak/>
        <w:t>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sidRPr="003F2CE8">
        <w:rPr>
          <w:rFonts w:ascii="Times New Roman" w:hAnsi="Times New Roman" w:cs="Times New Roman"/>
          <w:sz w:val="24"/>
          <w:szCs w:val="24"/>
        </w:rPr>
        <w:t>жгуга-закрутки</w:t>
      </w:r>
      <w:proofErr w:type="spellEnd"/>
      <w:r w:rsidRPr="003F2CE8">
        <w:rPr>
          <w:rFonts w:ascii="Times New Roman" w:hAnsi="Times New Roman" w:cs="Times New Roman"/>
          <w:sz w:val="24"/>
          <w:szCs w:val="24"/>
        </w:rPr>
        <w:t>, ремня); максимальное сгибание конечности в суставе, прямое давление на рану, наложение давящей повязки;</w:t>
      </w:r>
      <w:proofErr w:type="gramEnd"/>
      <w:r w:rsidRPr="003F2CE8">
        <w:rPr>
          <w:rFonts w:ascii="Times New Roman" w:hAnsi="Times New Roman" w:cs="Times New Roman"/>
          <w:sz w:val="24"/>
          <w:szCs w:val="24"/>
        </w:rPr>
        <w:t xml:space="preserve"> отработка наложения </w:t>
      </w:r>
      <w:proofErr w:type="spellStart"/>
      <w:r w:rsidRPr="003F2CE8">
        <w:rPr>
          <w:rFonts w:ascii="Times New Roman" w:hAnsi="Times New Roman" w:cs="Times New Roman"/>
          <w:sz w:val="24"/>
          <w:szCs w:val="24"/>
        </w:rPr>
        <w:t>окклюзионной</w:t>
      </w:r>
      <w:proofErr w:type="spellEnd"/>
      <w:r w:rsidRPr="003F2CE8">
        <w:rPr>
          <w:rFonts w:ascii="Times New Roman" w:hAnsi="Times New Roman" w:cs="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3F2CE8">
        <w:rPr>
          <w:rFonts w:ascii="Times New Roman" w:hAnsi="Times New Roman" w:cs="Times New Roman"/>
          <w:sz w:val="24"/>
          <w:szCs w:val="24"/>
        </w:rPr>
        <w:t>аутоиммобилизация</w:t>
      </w:r>
      <w:proofErr w:type="spellEnd"/>
      <w:r w:rsidRPr="003F2CE8">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способы контроля состояния пострадавшего, находящегося в сознании, без сознания; влияние экстремальной ситуации на </w:t>
      </w:r>
      <w:proofErr w:type="spellStart"/>
      <w:r w:rsidRPr="003F2CE8">
        <w:rPr>
          <w:rFonts w:ascii="Times New Roman" w:hAnsi="Times New Roman" w:cs="Times New Roman"/>
          <w:sz w:val="24"/>
          <w:szCs w:val="24"/>
        </w:rPr>
        <w:t>психоэмоциональное</w:t>
      </w:r>
      <w:proofErr w:type="spellEnd"/>
      <w:r w:rsidRPr="003F2CE8">
        <w:rPr>
          <w:rFonts w:ascii="Times New Roman" w:hAnsi="Times New Roman" w:cs="Times New Roman"/>
          <w:sz w:val="24"/>
          <w:szCs w:val="24"/>
        </w:rPr>
        <w:t xml:space="preserve">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3F2CE8">
        <w:rPr>
          <w:rFonts w:ascii="Times New Roman" w:hAnsi="Times New Roman" w:cs="Times New Roman"/>
          <w:sz w:val="24"/>
          <w:szCs w:val="24"/>
        </w:rPr>
        <w:t>холодовая</w:t>
      </w:r>
      <w:proofErr w:type="spellEnd"/>
      <w:r w:rsidRPr="003F2CE8">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3F2CE8">
        <w:rPr>
          <w:rFonts w:ascii="Times New Roman" w:hAnsi="Times New Roman" w:cs="Times New Roman"/>
          <w:sz w:val="24"/>
          <w:szCs w:val="24"/>
        </w:rPr>
        <w:t>термоизолирующей</w:t>
      </w:r>
      <w:proofErr w:type="spellEnd"/>
      <w:r w:rsidRPr="003F2CE8">
        <w:rPr>
          <w:rFonts w:ascii="Times New Roman" w:hAnsi="Times New Roman" w:cs="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2A4105"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CD1D42" w:rsidRDefault="00CD1D42"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CD1D42" w:rsidRDefault="00CD1D42"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CD1D42" w:rsidRDefault="00CD1D42"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CD1D42" w:rsidRPr="003F2CE8" w:rsidRDefault="00CD1D42"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 xml:space="preserve">3.2. Специальный цикл </w:t>
      </w:r>
      <w:r w:rsidR="00A1332A">
        <w:rPr>
          <w:rFonts w:ascii="Times New Roman" w:hAnsi="Times New Roman" w:cs="Times New Roman"/>
          <w:b/>
          <w:bCs/>
          <w:sz w:val="24"/>
          <w:szCs w:val="24"/>
        </w:rPr>
        <w:t>Рабочей</w:t>
      </w:r>
      <w:r w:rsidRPr="003F2CE8">
        <w:rPr>
          <w:rFonts w:ascii="Times New Roman" w:hAnsi="Times New Roman" w:cs="Times New Roman"/>
          <w:b/>
          <w:bCs/>
          <w:sz w:val="24"/>
          <w:szCs w:val="24"/>
        </w:rPr>
        <w:t xml:space="preserve"> программы.</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3.2.1. Учебный предмет "Устройство и техническое обслуживание транспортных средств категории "B" как объектов управления".</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CD1D42">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6</w:t>
      </w:r>
    </w:p>
    <w:tbl>
      <w:tblPr>
        <w:tblW w:w="0" w:type="auto"/>
        <w:jc w:val="center"/>
        <w:tblCellMar>
          <w:left w:w="0" w:type="dxa"/>
          <w:right w:w="0" w:type="dxa"/>
        </w:tblCellMar>
        <w:tblLook w:val="0000"/>
      </w:tblPr>
      <w:tblGrid>
        <w:gridCol w:w="5356"/>
        <w:gridCol w:w="803"/>
        <w:gridCol w:w="1630"/>
        <w:gridCol w:w="1582"/>
      </w:tblGrid>
      <w:tr w:rsidR="00490111" w:rsidRPr="003F2CE8" w:rsidTr="00595C60">
        <w:trPr>
          <w:jc w:val="center"/>
        </w:trPr>
        <w:tc>
          <w:tcPr>
            <w:tcW w:w="549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Количество часов</w:t>
            </w:r>
          </w:p>
        </w:tc>
      </w:tr>
      <w:tr w:rsidR="00490111" w:rsidRPr="003F2CE8" w:rsidTr="00595C60">
        <w:trPr>
          <w:jc w:val="center"/>
        </w:trPr>
        <w:tc>
          <w:tcPr>
            <w:tcW w:w="5490" w:type="dxa"/>
            <w:vMerge/>
            <w:tcBorders>
              <w:top w:val="nil"/>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Всего</w:t>
            </w:r>
          </w:p>
        </w:tc>
        <w:tc>
          <w:tcPr>
            <w:tcW w:w="2985" w:type="dxa"/>
            <w:gridSpan w:val="2"/>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 том числе</w:t>
            </w:r>
          </w:p>
        </w:tc>
      </w:tr>
      <w:tr w:rsidR="00490111" w:rsidRPr="003F2CE8" w:rsidTr="00595C60">
        <w:trPr>
          <w:jc w:val="center"/>
        </w:trPr>
        <w:tc>
          <w:tcPr>
            <w:tcW w:w="549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1534"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Практические занятия</w:t>
            </w:r>
          </w:p>
        </w:tc>
      </w:tr>
      <w:tr w:rsidR="00490111" w:rsidRPr="003F2CE8" w:rsidTr="00595C60">
        <w:trPr>
          <w:jc w:val="center"/>
        </w:trPr>
        <w:tc>
          <w:tcPr>
            <w:tcW w:w="9285"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Устройство транспортных средств</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490111" w:rsidRPr="00CD1D42" w:rsidRDefault="00490111"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16</w:t>
            </w:r>
          </w:p>
        </w:tc>
        <w:tc>
          <w:tcPr>
            <w:tcW w:w="1534" w:type="dxa"/>
            <w:tcBorders>
              <w:top w:val="single" w:sz="6" w:space="0" w:color="auto"/>
              <w:left w:val="single" w:sz="6" w:space="0" w:color="auto"/>
              <w:bottom w:val="single" w:sz="6" w:space="0" w:color="auto"/>
              <w:right w:val="single" w:sz="6" w:space="0" w:color="auto"/>
            </w:tcBorders>
          </w:tcPr>
          <w:p w:rsidR="00490111" w:rsidRPr="00CD1D42" w:rsidRDefault="00490111"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16</w:t>
            </w:r>
          </w:p>
        </w:tc>
        <w:tc>
          <w:tcPr>
            <w:tcW w:w="1451" w:type="dxa"/>
            <w:tcBorders>
              <w:top w:val="single" w:sz="6" w:space="0" w:color="auto"/>
              <w:left w:val="single" w:sz="6" w:space="0" w:color="auto"/>
              <w:bottom w:val="single" w:sz="6" w:space="0" w:color="auto"/>
              <w:right w:val="single" w:sz="6" w:space="0" w:color="auto"/>
            </w:tcBorders>
          </w:tcPr>
          <w:p w:rsidR="00490111" w:rsidRPr="00CD1D42" w:rsidRDefault="00490111"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w:t>
            </w:r>
          </w:p>
        </w:tc>
      </w:tr>
      <w:tr w:rsidR="00490111" w:rsidRPr="003F2CE8" w:rsidTr="00595C60">
        <w:trPr>
          <w:jc w:val="center"/>
        </w:trPr>
        <w:tc>
          <w:tcPr>
            <w:tcW w:w="9285" w:type="dxa"/>
            <w:gridSpan w:val="4"/>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Техническое обслуживание</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534"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c>
          <w:tcPr>
            <w:tcW w:w="1451"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595C60"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595C60" w:rsidRPr="003F2CE8" w:rsidRDefault="00595C60"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Зачет</w:t>
            </w:r>
          </w:p>
        </w:tc>
        <w:tc>
          <w:tcPr>
            <w:tcW w:w="810" w:type="dxa"/>
            <w:tcBorders>
              <w:top w:val="single" w:sz="6" w:space="0" w:color="auto"/>
              <w:left w:val="single" w:sz="6" w:space="0" w:color="auto"/>
              <w:bottom w:val="single" w:sz="6" w:space="0" w:color="auto"/>
              <w:right w:val="single" w:sz="6" w:space="0" w:color="auto"/>
            </w:tcBorders>
          </w:tcPr>
          <w:p w:rsidR="00595C60" w:rsidRPr="003F2CE8" w:rsidRDefault="00595C60"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534" w:type="dxa"/>
            <w:tcBorders>
              <w:top w:val="single" w:sz="6" w:space="0" w:color="auto"/>
              <w:left w:val="single" w:sz="6" w:space="0" w:color="auto"/>
              <w:bottom w:val="single" w:sz="6" w:space="0" w:color="auto"/>
              <w:right w:val="single" w:sz="6" w:space="0" w:color="auto"/>
            </w:tcBorders>
          </w:tcPr>
          <w:p w:rsidR="00595C60" w:rsidRPr="003F2CE8" w:rsidRDefault="00595C60"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451" w:type="dxa"/>
            <w:tcBorders>
              <w:top w:val="single" w:sz="6" w:space="0" w:color="auto"/>
              <w:left w:val="single" w:sz="6" w:space="0" w:color="auto"/>
              <w:bottom w:val="single" w:sz="6" w:space="0" w:color="auto"/>
              <w:right w:val="single" w:sz="6" w:space="0" w:color="auto"/>
            </w:tcBorders>
          </w:tcPr>
          <w:p w:rsidR="00595C60" w:rsidRPr="003F2CE8" w:rsidRDefault="00595C60" w:rsidP="00CD1D42">
            <w:pPr>
              <w:widowControl w:val="0"/>
              <w:autoSpaceDE w:val="0"/>
              <w:autoSpaceDN w:val="0"/>
              <w:adjustRightInd w:val="0"/>
              <w:spacing w:after="0" w:line="240" w:lineRule="auto"/>
              <w:jc w:val="center"/>
              <w:rPr>
                <w:rFonts w:ascii="Times New Roman" w:hAnsi="Times New Roman" w:cs="Times New Roman"/>
                <w:sz w:val="24"/>
                <w:szCs w:val="24"/>
              </w:rPr>
            </w:pPr>
          </w:p>
        </w:tc>
      </w:tr>
      <w:tr w:rsidR="00595C60" w:rsidRPr="003F2CE8" w:rsidTr="00595C60">
        <w:trPr>
          <w:jc w:val="center"/>
        </w:trPr>
        <w:tc>
          <w:tcPr>
            <w:tcW w:w="5490" w:type="dxa"/>
            <w:tcBorders>
              <w:top w:val="single" w:sz="6" w:space="0" w:color="auto"/>
              <w:left w:val="single" w:sz="6" w:space="0" w:color="auto"/>
              <w:bottom w:val="single" w:sz="6" w:space="0" w:color="auto"/>
              <w:right w:val="single" w:sz="6" w:space="0" w:color="auto"/>
            </w:tcBorders>
          </w:tcPr>
          <w:p w:rsidR="00595C60" w:rsidRPr="00CD1D42" w:rsidRDefault="00595C60"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595C60" w:rsidRPr="00CD1D42" w:rsidRDefault="00595C6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21</w:t>
            </w:r>
          </w:p>
        </w:tc>
        <w:tc>
          <w:tcPr>
            <w:tcW w:w="1534" w:type="dxa"/>
            <w:tcBorders>
              <w:top w:val="single" w:sz="6" w:space="0" w:color="auto"/>
              <w:left w:val="single" w:sz="6" w:space="0" w:color="auto"/>
              <w:bottom w:val="single" w:sz="6" w:space="0" w:color="auto"/>
              <w:right w:val="single" w:sz="6" w:space="0" w:color="auto"/>
            </w:tcBorders>
          </w:tcPr>
          <w:p w:rsidR="00595C60" w:rsidRPr="00CD1D42" w:rsidRDefault="00595C6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19</w:t>
            </w:r>
          </w:p>
        </w:tc>
        <w:tc>
          <w:tcPr>
            <w:tcW w:w="1451" w:type="dxa"/>
            <w:tcBorders>
              <w:top w:val="single" w:sz="6" w:space="0" w:color="auto"/>
              <w:left w:val="single" w:sz="6" w:space="0" w:color="auto"/>
              <w:bottom w:val="single" w:sz="6" w:space="0" w:color="auto"/>
              <w:right w:val="single" w:sz="6" w:space="0" w:color="auto"/>
            </w:tcBorders>
          </w:tcPr>
          <w:p w:rsidR="00595C60" w:rsidRPr="00CD1D42" w:rsidRDefault="00595C6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2</w:t>
            </w:r>
          </w:p>
        </w:tc>
      </w:tr>
    </w:tbl>
    <w:p w:rsidR="00595C60" w:rsidRPr="003F2CE8" w:rsidRDefault="00595C6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595C60" w:rsidRPr="003F2CE8" w:rsidRDefault="00595C60"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3.2.1.1. Устройство транспортных средств.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Кузов автомобиля, рабочее место водителя, системы пассивной безопасности: общее </w:t>
      </w:r>
      <w:r w:rsidRPr="003F2CE8">
        <w:rPr>
          <w:rFonts w:ascii="Times New Roman" w:hAnsi="Times New Roman" w:cs="Times New Roman"/>
          <w:sz w:val="24"/>
          <w:szCs w:val="24"/>
        </w:rPr>
        <w:lastRenderedPageBreak/>
        <w:t xml:space="preserve">устройство кузова; основные типы кузовов; компоненты кузова; </w:t>
      </w:r>
      <w:proofErr w:type="spellStart"/>
      <w:r w:rsidRPr="003F2CE8">
        <w:rPr>
          <w:rFonts w:ascii="Times New Roman" w:hAnsi="Times New Roman" w:cs="Times New Roman"/>
          <w:sz w:val="24"/>
          <w:szCs w:val="24"/>
        </w:rPr>
        <w:t>шумоизоляция</w:t>
      </w:r>
      <w:proofErr w:type="spellEnd"/>
      <w:r w:rsidRPr="003F2CE8">
        <w:rPr>
          <w:rFonts w:ascii="Times New Roman" w:hAnsi="Times New Roman" w:cs="Times New Roman"/>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Pr="003F2CE8">
        <w:rPr>
          <w:rFonts w:ascii="Times New Roman" w:hAnsi="Times New Roman" w:cs="Times New Roman"/>
          <w:sz w:val="24"/>
          <w:szCs w:val="24"/>
        </w:rPr>
        <w:t>омыватели</w:t>
      </w:r>
      <w:proofErr w:type="spellEnd"/>
      <w:r w:rsidRPr="003F2CE8">
        <w:rPr>
          <w:rFonts w:ascii="Times New Roman" w:hAnsi="Times New Roman" w:cs="Times New Roman"/>
          <w:sz w:val="24"/>
          <w:szCs w:val="24"/>
        </w:rPr>
        <w:t xml:space="preserve"> фар головного света; системы регулировки и обогрева зеркал заднего вида;</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w:t>
      </w:r>
      <w:proofErr w:type="gramEnd"/>
      <w:r w:rsidRPr="003F2CE8">
        <w:rPr>
          <w:rFonts w:ascii="Times New Roman" w:hAnsi="Times New Roman" w:cs="Times New Roman"/>
          <w:sz w:val="24"/>
          <w:szCs w:val="24"/>
        </w:rPr>
        <w:t xml:space="preserve">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3F2CE8">
        <w:rPr>
          <w:rFonts w:ascii="Times New Roman" w:hAnsi="Times New Roman" w:cs="Times New Roman"/>
          <w:sz w:val="24"/>
          <w:szCs w:val="24"/>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3F2CE8">
        <w:rPr>
          <w:rFonts w:ascii="Times New Roman" w:hAnsi="Times New Roman" w:cs="Times New Roman"/>
          <w:sz w:val="24"/>
          <w:szCs w:val="24"/>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3F2CE8">
        <w:rPr>
          <w:rFonts w:ascii="Times New Roman" w:hAnsi="Times New Roman" w:cs="Times New Roman"/>
          <w:sz w:val="24"/>
          <w:szCs w:val="24"/>
        </w:rPr>
        <w:t>цетановом</w:t>
      </w:r>
      <w:proofErr w:type="spellEnd"/>
      <w:r w:rsidRPr="003F2CE8">
        <w:rPr>
          <w:rFonts w:ascii="Times New Roman" w:hAnsi="Times New Roman" w:cs="Times New Roman"/>
          <w:sz w:val="24"/>
          <w:szCs w:val="24"/>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Pr="003F2CE8">
        <w:rPr>
          <w:rFonts w:ascii="Times New Roman" w:hAnsi="Times New Roman" w:cs="Times New Roman"/>
          <w:sz w:val="24"/>
          <w:szCs w:val="24"/>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w:t>
      </w:r>
      <w:r w:rsidRPr="003F2CE8">
        <w:rPr>
          <w:rFonts w:ascii="Times New Roman" w:hAnsi="Times New Roman" w:cs="Times New Roman"/>
          <w:sz w:val="24"/>
          <w:szCs w:val="24"/>
        </w:rPr>
        <w:lastRenderedPageBreak/>
        <w:t>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3F2CE8">
        <w:rPr>
          <w:rFonts w:ascii="Times New Roman" w:hAnsi="Times New Roman" w:cs="Times New Roman"/>
          <w:sz w:val="24"/>
          <w:szCs w:val="24"/>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3F2CE8">
        <w:rPr>
          <w:rFonts w:ascii="Times New Roman" w:hAnsi="Times New Roman" w:cs="Times New Roman"/>
          <w:sz w:val="24"/>
          <w:szCs w:val="24"/>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w:t>
      </w:r>
      <w:proofErr w:type="spellStart"/>
      <w:r w:rsidRPr="003F2CE8">
        <w:rPr>
          <w:rFonts w:ascii="Times New Roman" w:hAnsi="Times New Roman" w:cs="Times New Roman"/>
          <w:sz w:val="24"/>
          <w:szCs w:val="24"/>
        </w:rPr>
        <w:t>антиблокировочная</w:t>
      </w:r>
      <w:proofErr w:type="spellEnd"/>
      <w:r w:rsidRPr="003F2CE8">
        <w:rPr>
          <w:rFonts w:ascii="Times New Roman" w:hAnsi="Times New Roman" w:cs="Times New Roman"/>
          <w:sz w:val="24"/>
          <w:szCs w:val="24"/>
        </w:rPr>
        <w:t xml:space="preserve"> система тормозов (далее - АБС), </w:t>
      </w:r>
      <w:proofErr w:type="spellStart"/>
      <w:r w:rsidRPr="003F2CE8">
        <w:rPr>
          <w:rFonts w:ascii="Times New Roman" w:hAnsi="Times New Roman" w:cs="Times New Roman"/>
          <w:sz w:val="24"/>
          <w:szCs w:val="24"/>
        </w:rPr>
        <w:t>антипробуксовочная</w:t>
      </w:r>
      <w:proofErr w:type="spellEnd"/>
      <w:r w:rsidRPr="003F2CE8">
        <w:rPr>
          <w:rFonts w:ascii="Times New Roman" w:hAnsi="Times New Roman" w:cs="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системы - ассистенты водителя (ассистент движения на спуске, ассистент </w:t>
      </w:r>
      <w:proofErr w:type="spellStart"/>
      <w:r w:rsidRPr="003F2CE8">
        <w:rPr>
          <w:rFonts w:ascii="Times New Roman" w:hAnsi="Times New Roman" w:cs="Times New Roman"/>
          <w:sz w:val="24"/>
          <w:szCs w:val="24"/>
        </w:rPr>
        <w:t>трогания</w:t>
      </w:r>
      <w:proofErr w:type="spellEnd"/>
      <w:r w:rsidRPr="003F2CE8">
        <w:rPr>
          <w:rFonts w:ascii="Times New Roman" w:hAnsi="Times New Roman" w:cs="Times New Roman"/>
          <w:sz w:val="24"/>
          <w:szCs w:val="24"/>
        </w:rPr>
        <w:t xml:space="preserve"> на подъеме, динамический ассистент </w:t>
      </w:r>
      <w:proofErr w:type="spellStart"/>
      <w:r w:rsidRPr="003F2CE8">
        <w:rPr>
          <w:rFonts w:ascii="Times New Roman" w:hAnsi="Times New Roman" w:cs="Times New Roman"/>
          <w:sz w:val="24"/>
          <w:szCs w:val="24"/>
        </w:rPr>
        <w:t>трогания</w:t>
      </w:r>
      <w:proofErr w:type="spellEnd"/>
      <w:r w:rsidRPr="003F2CE8">
        <w:rPr>
          <w:rFonts w:ascii="Times New Roman" w:hAnsi="Times New Roman" w:cs="Times New Roman"/>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w:t>
      </w:r>
      <w:r w:rsidRPr="003F2CE8">
        <w:rPr>
          <w:rFonts w:ascii="Times New Roman" w:hAnsi="Times New Roman" w:cs="Times New Roman"/>
          <w:sz w:val="24"/>
          <w:szCs w:val="24"/>
        </w:rPr>
        <w:lastRenderedPageBreak/>
        <w:t>электрические схемы;</w:t>
      </w:r>
      <w:proofErr w:type="gramEnd"/>
      <w:r w:rsidRPr="003F2CE8">
        <w:rPr>
          <w:rFonts w:ascii="Times New Roman" w:hAnsi="Times New Roman" w:cs="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sidRPr="003F2CE8">
        <w:rPr>
          <w:rFonts w:ascii="Times New Roman" w:hAnsi="Times New Roman" w:cs="Times New Roman"/>
          <w:sz w:val="24"/>
          <w:szCs w:val="24"/>
        </w:rPr>
        <w:t>1</w:t>
      </w:r>
      <w:proofErr w:type="gramEnd"/>
      <w:r w:rsidRPr="003F2CE8">
        <w:rPr>
          <w:rFonts w:ascii="Times New Roman" w:hAnsi="Times New Roman" w:cs="Times New Roman"/>
          <w:sz w:val="24"/>
          <w:szCs w:val="24"/>
        </w:rPr>
        <w:t>;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3.2.1.2. Техническое обслуживание.</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3F2CE8">
        <w:rPr>
          <w:rFonts w:ascii="Times New Roman" w:hAnsi="Times New Roman" w:cs="Times New Roman"/>
          <w:sz w:val="24"/>
          <w:szCs w:val="24"/>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rsidRPr="003F2CE8">
        <w:rPr>
          <w:rFonts w:ascii="Times New Roman" w:hAnsi="Times New Roman" w:cs="Times New Roman"/>
          <w:sz w:val="24"/>
          <w:szCs w:val="24"/>
        </w:rP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Практическое занятие проводится на учебном транспортном средстве.</w:t>
      </w:r>
    </w:p>
    <w:p w:rsidR="00490111"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Pr="003F2CE8" w:rsidRDefault="00CD1D42"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3.2.2. Учебный предмет "Основы управления транспортными средствами категории "B".</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CD1D42">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7</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Практические занятия</w:t>
            </w:r>
          </w:p>
        </w:tc>
      </w:tr>
      <w:tr w:rsidR="00490111" w:rsidRPr="003F2CE8" w:rsidTr="00207598">
        <w:trPr>
          <w:jc w:val="center"/>
        </w:trPr>
        <w:tc>
          <w:tcPr>
            <w:tcW w:w="5490" w:type="dxa"/>
            <w:tcBorders>
              <w:top w:val="single" w:sz="6" w:space="0" w:color="auto"/>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6</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nil"/>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4</w:t>
            </w:r>
          </w:p>
        </w:tc>
        <w:tc>
          <w:tcPr>
            <w:tcW w:w="135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E22E58"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Зачет</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E22E58"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E22E58"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p>
        </w:tc>
      </w:tr>
      <w:tr w:rsidR="00E22E58"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E22E58" w:rsidRPr="00CD1D42" w:rsidRDefault="00E22E58"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E22E58" w:rsidRPr="00CD1D42" w:rsidRDefault="00E22E58"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13</w:t>
            </w:r>
          </w:p>
        </w:tc>
        <w:tc>
          <w:tcPr>
            <w:tcW w:w="1350" w:type="dxa"/>
            <w:tcBorders>
              <w:top w:val="single" w:sz="6" w:space="0" w:color="auto"/>
              <w:left w:val="single" w:sz="6" w:space="0" w:color="auto"/>
              <w:bottom w:val="single" w:sz="6" w:space="0" w:color="auto"/>
              <w:right w:val="single" w:sz="6" w:space="0" w:color="auto"/>
            </w:tcBorders>
          </w:tcPr>
          <w:p w:rsidR="00E22E58" w:rsidRPr="00CD1D42" w:rsidRDefault="00E22E58"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E22E58" w:rsidRPr="00CD1D42" w:rsidRDefault="00E22E58"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4</w:t>
            </w:r>
          </w:p>
        </w:tc>
      </w:tr>
    </w:tbl>
    <w:p w:rsidR="00E22E58" w:rsidRPr="003F2CE8" w:rsidRDefault="00E22E58"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3F2CE8">
        <w:rPr>
          <w:rFonts w:ascii="Times New Roman" w:hAnsi="Times New Roman" w:cs="Times New Roman"/>
          <w:sz w:val="24"/>
          <w:szCs w:val="24"/>
        </w:rPr>
        <w:t>трогании</w:t>
      </w:r>
      <w:proofErr w:type="spellEnd"/>
      <w:r w:rsidRPr="003F2CE8">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w:t>
      </w:r>
      <w:r w:rsidRPr="003F2CE8">
        <w:rPr>
          <w:rFonts w:ascii="Times New Roman" w:hAnsi="Times New Roman" w:cs="Times New Roman"/>
          <w:sz w:val="24"/>
          <w:szCs w:val="24"/>
        </w:rPr>
        <w:lastRenderedPageBreak/>
        <w:t>маршрутных транспортных средств, железнодорожных переездов, мостов, тоннелей;</w:t>
      </w:r>
      <w:proofErr w:type="gramEnd"/>
      <w:r w:rsidRPr="003F2CE8">
        <w:rPr>
          <w:rFonts w:ascii="Times New Roman" w:hAnsi="Times New Roman" w:cs="Times New Roman"/>
          <w:sz w:val="24"/>
          <w:szCs w:val="24"/>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3F2CE8">
        <w:rPr>
          <w:rFonts w:ascii="Times New Roman" w:hAnsi="Times New Roman" w:cs="Times New Roman"/>
          <w:sz w:val="24"/>
          <w:szCs w:val="24"/>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rsidRPr="003F2CE8">
        <w:rPr>
          <w:rFonts w:ascii="Times New Roman" w:hAnsi="Times New Roman" w:cs="Times New Roman"/>
          <w:sz w:val="24"/>
          <w:szCs w:val="24"/>
        </w:rP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действия водителя по предотвращению и прекращению заноса и сноса </w:t>
      </w:r>
      <w:proofErr w:type="spellStart"/>
      <w:r w:rsidRPr="003F2CE8">
        <w:rPr>
          <w:rFonts w:ascii="Times New Roman" w:hAnsi="Times New Roman" w:cs="Times New Roman"/>
          <w:sz w:val="24"/>
          <w:szCs w:val="24"/>
        </w:rPr>
        <w:t>переднеприводного</w:t>
      </w:r>
      <w:proofErr w:type="spellEnd"/>
      <w:r w:rsidRPr="003F2CE8">
        <w:rPr>
          <w:rFonts w:ascii="Times New Roman" w:hAnsi="Times New Roman" w:cs="Times New Roman"/>
          <w:sz w:val="24"/>
          <w:szCs w:val="24"/>
        </w:rPr>
        <w:t xml:space="preserve">, </w:t>
      </w:r>
      <w:proofErr w:type="spellStart"/>
      <w:r w:rsidRPr="003F2CE8">
        <w:rPr>
          <w:rFonts w:ascii="Times New Roman" w:hAnsi="Times New Roman" w:cs="Times New Roman"/>
          <w:sz w:val="24"/>
          <w:szCs w:val="24"/>
        </w:rPr>
        <w:t>заднеприводного</w:t>
      </w:r>
      <w:proofErr w:type="spellEnd"/>
      <w:r w:rsidRPr="003F2CE8">
        <w:rPr>
          <w:rFonts w:ascii="Times New Roman" w:hAnsi="Times New Roman" w:cs="Times New Roman"/>
          <w:sz w:val="24"/>
          <w:szCs w:val="24"/>
        </w:rPr>
        <w:t xml:space="preserve"> и </w:t>
      </w:r>
      <w:proofErr w:type="spellStart"/>
      <w:r w:rsidRPr="003F2CE8">
        <w:rPr>
          <w:rFonts w:ascii="Times New Roman" w:hAnsi="Times New Roman" w:cs="Times New Roman"/>
          <w:sz w:val="24"/>
          <w:szCs w:val="24"/>
        </w:rPr>
        <w:t>полноприводного</w:t>
      </w:r>
      <w:proofErr w:type="spellEnd"/>
      <w:r w:rsidRPr="003F2CE8">
        <w:rPr>
          <w:rFonts w:ascii="Times New Roman" w:hAnsi="Times New Roman" w:cs="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3F2CE8">
        <w:rPr>
          <w:rFonts w:ascii="Times New Roman" w:hAnsi="Times New Roman" w:cs="Times New Roman"/>
          <w:sz w:val="24"/>
          <w:szCs w:val="24"/>
        </w:rPr>
        <w:t xml:space="preserve"> действия водителя при возгорании и падении транспортного средства в воду. Решение ситуационных задач.</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3.2.3. Учебный предмет "Вождение транспортных средств категории "B" (для транспортных средств с механической трансмиссией).</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CD1D42">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8</w:t>
      </w:r>
    </w:p>
    <w:tbl>
      <w:tblPr>
        <w:tblW w:w="0" w:type="auto"/>
        <w:jc w:val="center"/>
        <w:tblCellMar>
          <w:left w:w="0" w:type="dxa"/>
          <w:right w:w="0" w:type="dxa"/>
        </w:tblCellMar>
        <w:tblLook w:val="0000"/>
      </w:tblPr>
      <w:tblGrid>
        <w:gridCol w:w="7290"/>
        <w:gridCol w:w="1710"/>
      </w:tblGrid>
      <w:tr w:rsidR="00490111" w:rsidRPr="003F2CE8" w:rsidTr="00CD1D42">
        <w:trPr>
          <w:tblHeader/>
          <w:jc w:val="center"/>
        </w:trPr>
        <w:tc>
          <w:tcPr>
            <w:tcW w:w="729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Количество часов практического обучения</w:t>
            </w:r>
          </w:p>
        </w:tc>
      </w:tr>
      <w:tr w:rsidR="00490111" w:rsidRPr="003F2CE8" w:rsidTr="00207598">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Первоначальное обучение вождению</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6</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490111" w:rsidRPr="00CD1D42" w:rsidRDefault="00490111"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18</w:t>
            </w:r>
          </w:p>
        </w:tc>
      </w:tr>
      <w:tr w:rsidR="00490111" w:rsidRPr="003F2CE8" w:rsidTr="00207598">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Обучение вождению в условиях дорожного движения</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38</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490111" w:rsidRPr="00CD1D42" w:rsidRDefault="00490111"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38</w:t>
            </w:r>
          </w:p>
        </w:tc>
      </w:tr>
      <w:tr w:rsidR="00490111"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490111" w:rsidRPr="003F2CE8" w:rsidRDefault="00E22E58"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Зачет </w:t>
            </w:r>
          </w:p>
        </w:tc>
        <w:tc>
          <w:tcPr>
            <w:tcW w:w="1710" w:type="dxa"/>
            <w:tcBorders>
              <w:top w:val="single" w:sz="6" w:space="0" w:color="auto"/>
              <w:left w:val="single" w:sz="6" w:space="0" w:color="auto"/>
              <w:bottom w:val="single" w:sz="6" w:space="0" w:color="auto"/>
              <w:right w:val="single" w:sz="6" w:space="0" w:color="auto"/>
            </w:tcBorders>
          </w:tcPr>
          <w:p w:rsidR="00490111" w:rsidRPr="003F2CE8" w:rsidRDefault="00E22E58"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r>
      <w:tr w:rsidR="00E22E58" w:rsidRPr="003F2CE8" w:rsidTr="00207598">
        <w:trPr>
          <w:jc w:val="center"/>
        </w:trPr>
        <w:tc>
          <w:tcPr>
            <w:tcW w:w="7290" w:type="dxa"/>
            <w:tcBorders>
              <w:top w:val="single" w:sz="6" w:space="0" w:color="auto"/>
              <w:left w:val="single" w:sz="6" w:space="0" w:color="auto"/>
              <w:bottom w:val="single" w:sz="6" w:space="0" w:color="auto"/>
              <w:right w:val="single" w:sz="6" w:space="0" w:color="auto"/>
            </w:tcBorders>
          </w:tcPr>
          <w:p w:rsidR="00E22E58" w:rsidRPr="00CD1D42" w:rsidRDefault="00E22E58"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w:t>
            </w:r>
          </w:p>
        </w:tc>
        <w:tc>
          <w:tcPr>
            <w:tcW w:w="1710" w:type="dxa"/>
            <w:tcBorders>
              <w:top w:val="single" w:sz="6" w:space="0" w:color="auto"/>
              <w:left w:val="single" w:sz="6" w:space="0" w:color="auto"/>
              <w:bottom w:val="single" w:sz="6" w:space="0" w:color="auto"/>
              <w:right w:val="single" w:sz="6" w:space="0" w:color="auto"/>
            </w:tcBorders>
          </w:tcPr>
          <w:p w:rsidR="00E22E58" w:rsidRPr="00CD1D42" w:rsidRDefault="00E22E58"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57</w:t>
            </w:r>
          </w:p>
        </w:tc>
      </w:tr>
    </w:tbl>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3.2.3.1. Первоначальное обучение вождению.</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b/>
          <w:sz w:val="24"/>
          <w:szCs w:val="24"/>
        </w:rPr>
      </w:pPr>
      <w:r w:rsidRPr="003F2CE8">
        <w:rPr>
          <w:rFonts w:ascii="Times New Roman" w:hAnsi="Times New Roman" w:cs="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3F2CE8">
        <w:rPr>
          <w:rFonts w:ascii="Times New Roman" w:hAnsi="Times New Roman" w:cs="Times New Roman"/>
          <w:sz w:val="24"/>
          <w:szCs w:val="24"/>
        </w:rPr>
        <w:t>обучающийся</w:t>
      </w:r>
      <w:proofErr w:type="gramEnd"/>
      <w:r w:rsidRPr="003F2CE8">
        <w:rPr>
          <w:rFonts w:ascii="Times New Roman" w:hAnsi="Times New Roman" w:cs="Times New Roman"/>
          <w:sz w:val="24"/>
          <w:szCs w:val="24"/>
        </w:rPr>
        <w:t xml:space="preserve"> допускается к сдаче квалификационного экзамена на транспортном средстве с механической трансмиссией</w:t>
      </w:r>
      <w:r w:rsidRPr="003F2CE8">
        <w:rPr>
          <w:rFonts w:ascii="Times New Roman" w:hAnsi="Times New Roman" w:cs="Times New Roman"/>
          <w:b/>
          <w:sz w:val="24"/>
          <w:szCs w:val="24"/>
        </w:rPr>
        <w:t xml:space="preserve">. </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 xml:space="preserve">начало движения, разгон, движение по прямой, остановка в заданном месте с применением прерывистого торможения (для </w:t>
      </w:r>
      <w:r w:rsidRPr="003F2CE8">
        <w:rPr>
          <w:rFonts w:ascii="Times New Roman" w:hAnsi="Times New Roman" w:cs="Times New Roman"/>
          <w:sz w:val="24"/>
          <w:szCs w:val="24"/>
        </w:rPr>
        <w:lastRenderedPageBreak/>
        <w:t>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3F2CE8">
        <w:rPr>
          <w:rFonts w:ascii="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3F2CE8">
        <w:rPr>
          <w:rFonts w:ascii="Times New Roman" w:hAnsi="Times New Roman" w:cs="Times New Roman"/>
          <w:sz w:val="24"/>
          <w:szCs w:val="24"/>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Для выполнения задания используется прицеп, разрешенная максимальная масса которого не превышает 750 кг. Обучение проводится по желанию </w:t>
      </w:r>
      <w:proofErr w:type="gramStart"/>
      <w:r w:rsidRPr="003F2CE8">
        <w:rPr>
          <w:rFonts w:ascii="Times New Roman" w:hAnsi="Times New Roman" w:cs="Times New Roman"/>
          <w:sz w:val="24"/>
          <w:szCs w:val="24"/>
        </w:rPr>
        <w:t>обучающегося</w:t>
      </w:r>
      <w:proofErr w:type="gramEnd"/>
      <w:r w:rsidRPr="003F2CE8">
        <w:rPr>
          <w:rFonts w:ascii="Times New Roman" w:hAnsi="Times New Roman" w:cs="Times New Roman"/>
          <w:sz w:val="24"/>
          <w:szCs w:val="24"/>
        </w:rPr>
        <w:t>. Часы могут распределяться на изучение других тем по разделу.</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991C49" w:rsidRPr="003F2CE8" w:rsidRDefault="00991C49"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991C49" w:rsidRPr="003F2CE8" w:rsidRDefault="00991C49"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991C49" w:rsidRPr="003F2CE8" w:rsidRDefault="00991C49"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991C49" w:rsidRPr="003F2CE8" w:rsidRDefault="00991C49"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991C49" w:rsidRPr="003F2CE8" w:rsidRDefault="00991C49"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F81E80" w:rsidRPr="003F2CE8" w:rsidRDefault="00F81E80"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3.2.3.2. Обучение в условиях дорожного движения.</w:t>
      </w: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3F2CE8">
        <w:rPr>
          <w:rFonts w:ascii="Times New Roman" w:hAnsi="Times New Roman" w:cs="Times New Roman"/>
          <w:sz w:val="24"/>
          <w:szCs w:val="24"/>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rsidRPr="003F2CE8">
        <w:rPr>
          <w:rFonts w:ascii="Times New Roman" w:hAnsi="Times New Roman" w:cs="Times New Roman"/>
          <w:sz w:val="24"/>
          <w:szCs w:val="24"/>
        </w:rPr>
        <w:t xml:space="preserve"> движение в темное время суток (в условиях недостаточной видимости), движение в транспортном потоке по автомагистрали (при наличии). Для обучения вождению в условиях дорожного движения организацией, утверждены маршруты, содержащие соответствующие участки дорог.</w:t>
      </w:r>
    </w:p>
    <w:p w:rsidR="002A4105" w:rsidRPr="003F2CE8" w:rsidRDefault="002A4105" w:rsidP="003F2CE8">
      <w:pPr>
        <w:widowControl w:val="0"/>
        <w:autoSpaceDE w:val="0"/>
        <w:autoSpaceDN w:val="0"/>
        <w:adjustRightInd w:val="0"/>
        <w:spacing w:after="150" w:line="240" w:lineRule="auto"/>
        <w:ind w:firstLine="567"/>
        <w:jc w:val="center"/>
        <w:rPr>
          <w:rFonts w:ascii="Times New Roman" w:hAnsi="Times New Roman" w:cs="Times New Roman"/>
          <w:b/>
          <w:bCs/>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 xml:space="preserve">3.3. Профессиональный цикл </w:t>
      </w:r>
      <w:r w:rsidR="00A1332A">
        <w:rPr>
          <w:rFonts w:ascii="Times New Roman" w:hAnsi="Times New Roman" w:cs="Times New Roman"/>
          <w:b/>
          <w:bCs/>
          <w:sz w:val="24"/>
          <w:szCs w:val="24"/>
        </w:rPr>
        <w:t>Рабочей</w:t>
      </w:r>
      <w:r w:rsidRPr="003F2CE8">
        <w:rPr>
          <w:rFonts w:ascii="Times New Roman" w:hAnsi="Times New Roman" w:cs="Times New Roman"/>
          <w:b/>
          <w:bCs/>
          <w:sz w:val="24"/>
          <w:szCs w:val="24"/>
        </w:rPr>
        <w:t xml:space="preserve"> программы.</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3.3.1. Учебный предмет "Организация и выполнение грузовых перевозок автомобильным транспортом".</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CD1D42">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10</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Практические занятия</w:t>
            </w:r>
          </w:p>
        </w:tc>
      </w:tr>
      <w:tr w:rsidR="00490111" w:rsidRPr="003F2CE8" w:rsidTr="00207598">
        <w:trPr>
          <w:jc w:val="center"/>
        </w:trPr>
        <w:tc>
          <w:tcPr>
            <w:tcW w:w="5490" w:type="dxa"/>
            <w:tcBorders>
              <w:top w:val="single" w:sz="6" w:space="0" w:color="auto"/>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Организация грузовых перевозок</w:t>
            </w:r>
          </w:p>
        </w:tc>
        <w:tc>
          <w:tcPr>
            <w:tcW w:w="81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3</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3</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EA1CD0"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Зачет</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EA1CD0"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EA1CD0"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E22E58"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E22E58" w:rsidRPr="00CD1D42" w:rsidRDefault="00E22E58"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E22E58" w:rsidRPr="00CD1D42" w:rsidRDefault="00EA1CD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E22E58" w:rsidRPr="00CD1D42" w:rsidRDefault="00EA1CD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9</w:t>
            </w:r>
          </w:p>
        </w:tc>
        <w:tc>
          <w:tcPr>
            <w:tcW w:w="1350" w:type="dxa"/>
            <w:tcBorders>
              <w:top w:val="single" w:sz="6" w:space="0" w:color="auto"/>
              <w:left w:val="single" w:sz="6" w:space="0" w:color="auto"/>
              <w:bottom w:val="single" w:sz="6" w:space="0" w:color="auto"/>
              <w:right w:val="single" w:sz="6" w:space="0" w:color="auto"/>
            </w:tcBorders>
          </w:tcPr>
          <w:p w:rsidR="00E22E58" w:rsidRPr="00CD1D42" w:rsidRDefault="00E22E58" w:rsidP="00CD1D42">
            <w:pPr>
              <w:widowControl w:val="0"/>
              <w:autoSpaceDE w:val="0"/>
              <w:autoSpaceDN w:val="0"/>
              <w:adjustRightInd w:val="0"/>
              <w:spacing w:after="0" w:line="240" w:lineRule="auto"/>
              <w:jc w:val="center"/>
              <w:rPr>
                <w:rFonts w:ascii="Times New Roman" w:hAnsi="Times New Roman" w:cs="Times New Roman"/>
                <w:b/>
                <w:sz w:val="24"/>
                <w:szCs w:val="24"/>
              </w:rPr>
            </w:pPr>
          </w:p>
        </w:tc>
      </w:tr>
    </w:tbl>
    <w:p w:rsidR="00E22E58" w:rsidRPr="003F2CE8" w:rsidRDefault="00E22E58"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rsidRPr="003F2CE8">
        <w:rPr>
          <w:rFonts w:ascii="Times New Roman" w:hAnsi="Times New Roman" w:cs="Times New Roman"/>
          <w:sz w:val="24"/>
          <w:szCs w:val="24"/>
        </w:rP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w:t>
      </w:r>
      <w:r w:rsidRPr="003F2CE8">
        <w:rPr>
          <w:rFonts w:ascii="Times New Roman" w:hAnsi="Times New Roman" w:cs="Times New Roman"/>
          <w:sz w:val="24"/>
          <w:szCs w:val="24"/>
        </w:rPr>
        <w:lastRenderedPageBreak/>
        <w:t>наряда на предоставление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маятниковый</w:t>
      </w:r>
      <w:proofErr w:type="gramEnd"/>
      <w:r w:rsidRPr="003F2CE8">
        <w:rPr>
          <w:rFonts w:ascii="Times New Roman" w:hAnsi="Times New Roman" w:cs="Times New Roman"/>
          <w:sz w:val="24"/>
          <w:szCs w:val="24"/>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rsidRPr="003F2CE8">
        <w:rPr>
          <w:rFonts w:ascii="Times New Roman" w:hAnsi="Times New Roman" w:cs="Times New Roman"/>
          <w:sz w:val="24"/>
          <w:szCs w:val="24"/>
        </w:rPr>
        <w:t>контроль за</w:t>
      </w:r>
      <w:proofErr w:type="gramEnd"/>
      <w:r w:rsidRPr="003F2CE8">
        <w:rPr>
          <w:rFonts w:ascii="Times New Roman" w:hAnsi="Times New Roman" w:cs="Times New Roman"/>
          <w:sz w:val="24"/>
          <w:szCs w:val="24"/>
        </w:rP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3.3.2. Учебный предмет "Организация и выполнение пассажирских перевозок автомобильным транспортом".</w:t>
      </w: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Распределение учебных часов по разделам и темам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CD1D42" w:rsidRPr="003F2CE8" w:rsidRDefault="00490111" w:rsidP="00CD1D42">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11</w:t>
      </w:r>
    </w:p>
    <w:tbl>
      <w:tblPr>
        <w:tblW w:w="0" w:type="auto"/>
        <w:jc w:val="center"/>
        <w:tblCellMar>
          <w:left w:w="0" w:type="dxa"/>
          <w:right w:w="0" w:type="dxa"/>
        </w:tblCellMar>
        <w:tblLook w:val="0000"/>
      </w:tblPr>
      <w:tblGrid>
        <w:gridCol w:w="5356"/>
        <w:gridCol w:w="803"/>
        <w:gridCol w:w="1630"/>
        <w:gridCol w:w="1582"/>
      </w:tblGrid>
      <w:tr w:rsidR="00490111" w:rsidRPr="003F2CE8" w:rsidTr="00207598">
        <w:trPr>
          <w:jc w:val="center"/>
        </w:trPr>
        <w:tc>
          <w:tcPr>
            <w:tcW w:w="549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Количество часов</w:t>
            </w:r>
          </w:p>
        </w:tc>
      </w:tr>
      <w:tr w:rsidR="00490111" w:rsidRPr="003F2CE8" w:rsidTr="00207598">
        <w:trPr>
          <w:jc w:val="center"/>
        </w:trPr>
        <w:tc>
          <w:tcPr>
            <w:tcW w:w="5490" w:type="dxa"/>
            <w:vMerge/>
            <w:tcBorders>
              <w:top w:val="nil"/>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val="restart"/>
            <w:tcBorders>
              <w:top w:val="single" w:sz="6" w:space="0" w:color="auto"/>
              <w:left w:val="single" w:sz="6" w:space="0" w:color="auto"/>
              <w:bottom w:val="nil"/>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В том числе</w:t>
            </w:r>
          </w:p>
        </w:tc>
      </w:tr>
      <w:tr w:rsidR="00490111" w:rsidRPr="003F2CE8" w:rsidTr="00207598">
        <w:trPr>
          <w:jc w:val="center"/>
        </w:trPr>
        <w:tc>
          <w:tcPr>
            <w:tcW w:w="549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810" w:type="dxa"/>
            <w:vMerge/>
            <w:tcBorders>
              <w:top w:val="nil"/>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rPr>
                <w:rFonts w:ascii="Times New Roman" w:hAnsi="Times New Roman" w:cs="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490111" w:rsidRPr="00CD1D42"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Практические занятия</w:t>
            </w:r>
          </w:p>
        </w:tc>
      </w:tr>
      <w:tr w:rsidR="00490111" w:rsidRPr="003F2CE8" w:rsidTr="00207598">
        <w:trPr>
          <w:jc w:val="center"/>
        </w:trPr>
        <w:tc>
          <w:tcPr>
            <w:tcW w:w="5490" w:type="dxa"/>
            <w:tcBorders>
              <w:top w:val="single" w:sz="6" w:space="0" w:color="auto"/>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Диспетчерское руководство работой такси на линии</w:t>
            </w:r>
          </w:p>
        </w:tc>
        <w:tc>
          <w:tcPr>
            <w:tcW w:w="81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nil"/>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Работа такси на линии</w:t>
            </w:r>
          </w:p>
        </w:tc>
        <w:tc>
          <w:tcPr>
            <w:tcW w:w="81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490111"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490111" w:rsidRPr="003F2CE8" w:rsidRDefault="00EA1CD0"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Зачет</w:t>
            </w:r>
          </w:p>
        </w:tc>
        <w:tc>
          <w:tcPr>
            <w:tcW w:w="810" w:type="dxa"/>
            <w:tcBorders>
              <w:top w:val="single" w:sz="6" w:space="0" w:color="auto"/>
              <w:left w:val="single" w:sz="6" w:space="0" w:color="auto"/>
              <w:bottom w:val="single" w:sz="6" w:space="0" w:color="auto"/>
              <w:right w:val="single" w:sz="6" w:space="0" w:color="auto"/>
            </w:tcBorders>
          </w:tcPr>
          <w:p w:rsidR="00490111" w:rsidRPr="003F2CE8" w:rsidRDefault="00EA1CD0"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EA1CD0"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490111" w:rsidRPr="003F2CE8" w:rsidRDefault="00490111" w:rsidP="00CD1D42">
            <w:pPr>
              <w:widowControl w:val="0"/>
              <w:autoSpaceDE w:val="0"/>
              <w:autoSpaceDN w:val="0"/>
              <w:adjustRightInd w:val="0"/>
              <w:spacing w:after="0" w:line="240" w:lineRule="auto"/>
              <w:jc w:val="center"/>
              <w:rPr>
                <w:rFonts w:ascii="Times New Roman" w:hAnsi="Times New Roman" w:cs="Times New Roman"/>
                <w:sz w:val="24"/>
                <w:szCs w:val="24"/>
              </w:rPr>
            </w:pPr>
            <w:r w:rsidRPr="003F2CE8">
              <w:rPr>
                <w:rFonts w:ascii="Times New Roman" w:hAnsi="Times New Roman" w:cs="Times New Roman"/>
                <w:sz w:val="24"/>
                <w:szCs w:val="24"/>
              </w:rPr>
              <w:t>-</w:t>
            </w:r>
          </w:p>
        </w:tc>
      </w:tr>
      <w:tr w:rsidR="00EA1CD0" w:rsidRPr="003F2CE8" w:rsidTr="00207598">
        <w:trPr>
          <w:jc w:val="center"/>
        </w:trPr>
        <w:tc>
          <w:tcPr>
            <w:tcW w:w="5490" w:type="dxa"/>
            <w:tcBorders>
              <w:top w:val="single" w:sz="6" w:space="0" w:color="auto"/>
              <w:left w:val="single" w:sz="6" w:space="0" w:color="auto"/>
              <w:bottom w:val="single" w:sz="6" w:space="0" w:color="auto"/>
              <w:right w:val="single" w:sz="6" w:space="0" w:color="auto"/>
            </w:tcBorders>
          </w:tcPr>
          <w:p w:rsidR="00EA1CD0" w:rsidRPr="00CD1D42" w:rsidRDefault="00EA1CD0" w:rsidP="00980D53">
            <w:pPr>
              <w:widowControl w:val="0"/>
              <w:autoSpaceDE w:val="0"/>
              <w:autoSpaceDN w:val="0"/>
              <w:adjustRightInd w:val="0"/>
              <w:spacing w:after="0" w:line="240" w:lineRule="auto"/>
              <w:rPr>
                <w:rFonts w:ascii="Times New Roman" w:hAnsi="Times New Roman" w:cs="Times New Roman"/>
                <w:b/>
                <w:sz w:val="24"/>
                <w:szCs w:val="24"/>
              </w:rPr>
            </w:pPr>
            <w:r w:rsidRPr="00CD1D42">
              <w:rPr>
                <w:rFonts w:ascii="Times New Roman" w:hAnsi="Times New Roman" w:cs="Times New Roman"/>
                <w:b/>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EA1CD0" w:rsidRPr="00CD1D42" w:rsidRDefault="00EA1CD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EA1CD0" w:rsidRPr="00CD1D42" w:rsidRDefault="00EA1CD0" w:rsidP="00CD1D42">
            <w:pPr>
              <w:widowControl w:val="0"/>
              <w:autoSpaceDE w:val="0"/>
              <w:autoSpaceDN w:val="0"/>
              <w:adjustRightInd w:val="0"/>
              <w:spacing w:after="0" w:line="240" w:lineRule="auto"/>
              <w:jc w:val="center"/>
              <w:rPr>
                <w:rFonts w:ascii="Times New Roman" w:hAnsi="Times New Roman" w:cs="Times New Roman"/>
                <w:b/>
                <w:sz w:val="24"/>
                <w:szCs w:val="24"/>
              </w:rPr>
            </w:pPr>
            <w:r w:rsidRPr="00CD1D42">
              <w:rPr>
                <w:rFonts w:ascii="Times New Roman" w:hAnsi="Times New Roman" w:cs="Times New Roman"/>
                <w:b/>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EA1CD0" w:rsidRPr="00CD1D42" w:rsidRDefault="00EA1CD0" w:rsidP="00CD1D42">
            <w:pPr>
              <w:widowControl w:val="0"/>
              <w:autoSpaceDE w:val="0"/>
              <w:autoSpaceDN w:val="0"/>
              <w:adjustRightInd w:val="0"/>
              <w:spacing w:after="0" w:line="240" w:lineRule="auto"/>
              <w:jc w:val="center"/>
              <w:rPr>
                <w:rFonts w:ascii="Times New Roman" w:hAnsi="Times New Roman" w:cs="Times New Roman"/>
                <w:b/>
                <w:sz w:val="24"/>
                <w:szCs w:val="24"/>
              </w:rPr>
            </w:pPr>
          </w:p>
        </w:tc>
      </w:tr>
    </w:tbl>
    <w:p w:rsidR="00EA1CD0" w:rsidRPr="003F2CE8" w:rsidRDefault="00EA1CD0"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lastRenderedPageBreak/>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w:t>
      </w:r>
      <w:proofErr w:type="gramEnd"/>
      <w:r w:rsidRPr="003F2CE8">
        <w:rPr>
          <w:rFonts w:ascii="Times New Roman" w:hAnsi="Times New Roman" w:cs="Times New Roman"/>
          <w:sz w:val="24"/>
          <w:szCs w:val="24"/>
        </w:rPr>
        <w:t xml:space="preserve"> </w:t>
      </w:r>
      <w:proofErr w:type="gramStart"/>
      <w:r w:rsidRPr="003F2CE8">
        <w:rPr>
          <w:rFonts w:ascii="Times New Roman" w:hAnsi="Times New Roman" w:cs="Times New Roman"/>
          <w:sz w:val="24"/>
          <w:szCs w:val="24"/>
        </w:rPr>
        <w:t>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w:t>
      </w:r>
      <w:proofErr w:type="gramEnd"/>
      <w:r w:rsidRPr="003F2CE8">
        <w:rPr>
          <w:rFonts w:ascii="Times New Roman" w:hAnsi="Times New Roman" w:cs="Times New Roman"/>
          <w:sz w:val="24"/>
          <w:szCs w:val="24"/>
        </w:rPr>
        <w:t xml:space="preserve">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rsidRPr="003F2CE8">
        <w:rPr>
          <w:rFonts w:ascii="Times New Roman" w:hAnsi="Times New Roman" w:cs="Times New Roman"/>
          <w:sz w:val="24"/>
          <w:szCs w:val="24"/>
        </w:rP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rsidRPr="003F2CE8">
        <w:rPr>
          <w:rFonts w:ascii="Times New Roman" w:hAnsi="Times New Roman" w:cs="Times New Roman"/>
          <w:sz w:val="24"/>
          <w:szCs w:val="24"/>
        </w:rPr>
        <w:t xml:space="preserve"> порядок приема подвижного состава на линии; порядок оказания технической помощи на линии; </w:t>
      </w:r>
      <w:proofErr w:type="gramStart"/>
      <w:r w:rsidRPr="003F2CE8">
        <w:rPr>
          <w:rFonts w:ascii="Times New Roman" w:hAnsi="Times New Roman" w:cs="Times New Roman"/>
          <w:sz w:val="24"/>
          <w:szCs w:val="24"/>
        </w:rPr>
        <w:t>контроль за</w:t>
      </w:r>
      <w:proofErr w:type="gramEnd"/>
      <w:r w:rsidRPr="003F2CE8">
        <w:rPr>
          <w:rFonts w:ascii="Times New Roman" w:hAnsi="Times New Roman" w:cs="Times New Roman"/>
          <w:sz w:val="24"/>
          <w:szCs w:val="24"/>
        </w:rPr>
        <w:t xml:space="preserve"> своевременным возвратом автомобилей в таксопарк.</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rsidRPr="003F2CE8">
        <w:rPr>
          <w:rFonts w:ascii="Times New Roman" w:hAnsi="Times New Roman" w:cs="Times New Roman"/>
          <w:sz w:val="24"/>
          <w:szCs w:val="24"/>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 xml:space="preserve">IV. Планируемые результаты освоения </w:t>
      </w:r>
      <w:r w:rsidR="00A1332A">
        <w:rPr>
          <w:rFonts w:ascii="Times New Roman" w:hAnsi="Times New Roman" w:cs="Times New Roman"/>
          <w:b/>
          <w:bCs/>
          <w:sz w:val="24"/>
          <w:szCs w:val="24"/>
        </w:rPr>
        <w:t>Рабочей</w:t>
      </w:r>
      <w:r w:rsidRPr="003F2CE8">
        <w:rPr>
          <w:rFonts w:ascii="Times New Roman" w:hAnsi="Times New Roman" w:cs="Times New Roman"/>
          <w:b/>
          <w:bCs/>
          <w:sz w:val="24"/>
          <w:szCs w:val="24"/>
        </w:rPr>
        <w:t xml:space="preserve"> программы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В результате освоения образовательной </w:t>
      </w:r>
      <w:proofErr w:type="gramStart"/>
      <w:r w:rsidRPr="003F2CE8">
        <w:rPr>
          <w:rFonts w:ascii="Times New Roman" w:hAnsi="Times New Roman" w:cs="Times New Roman"/>
          <w:sz w:val="24"/>
          <w:szCs w:val="24"/>
        </w:rPr>
        <w:t>программы</w:t>
      </w:r>
      <w:proofErr w:type="gramEnd"/>
      <w:r w:rsidRPr="003F2CE8">
        <w:rPr>
          <w:rFonts w:ascii="Times New Roman" w:hAnsi="Times New Roman" w:cs="Times New Roman"/>
          <w:sz w:val="24"/>
          <w:szCs w:val="24"/>
        </w:rPr>
        <w:t xml:space="preserve"> обучающиеся </w:t>
      </w:r>
      <w:r w:rsidRPr="00696B7A">
        <w:rPr>
          <w:rFonts w:ascii="Times New Roman" w:hAnsi="Times New Roman" w:cs="Times New Roman"/>
          <w:b/>
          <w:i/>
          <w:sz w:val="24"/>
          <w:szCs w:val="24"/>
          <w:u w:val="single"/>
        </w:rPr>
        <w:t>должны знать</w:t>
      </w:r>
      <w:r w:rsidRPr="00696B7A">
        <w:rPr>
          <w:rFonts w:ascii="Times New Roman" w:hAnsi="Times New Roman" w:cs="Times New Roman"/>
          <w:sz w:val="24"/>
          <w:szCs w:val="24"/>
          <w:u w:val="single"/>
        </w:rPr>
        <w:t>:</w:t>
      </w:r>
    </w:p>
    <w:p w:rsidR="00490111" w:rsidRPr="003F2CE8" w:rsidRDefault="000B3669"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hyperlink r:id="rId19" w:anchor="l12" w:history="1">
        <w:r w:rsidR="00490111" w:rsidRPr="003F2CE8">
          <w:rPr>
            <w:rFonts w:ascii="Times New Roman" w:hAnsi="Times New Roman" w:cs="Times New Roman"/>
            <w:sz w:val="24"/>
            <w:szCs w:val="24"/>
            <w:u w:val="single"/>
          </w:rPr>
          <w:t>Правила</w:t>
        </w:r>
      </w:hyperlink>
      <w:r w:rsidR="00490111" w:rsidRPr="003F2CE8">
        <w:rPr>
          <w:rFonts w:ascii="Times New Roman" w:hAnsi="Times New Roman" w:cs="Times New Roman"/>
          <w:sz w:val="24"/>
          <w:szCs w:val="24"/>
        </w:rPr>
        <w:t xml:space="preserve">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основы законодательства Российской Федерации в сфере дорожного движения и перевозок пассажиров и багажа;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нормативные правовые акты в области обеспечения безопасности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основы безопасного управления транспортными средствами;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цели и задачи управления системами "водитель - автомобиль - дорога" и "водитель - автомобиль";</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режимы движения с учетом дорожных условий, в том числе, особенностей дорожного покрытия;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особенности наблюдения за дорожной обстановкой;</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способы контроля безопасной дистанции и бокового интервала;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последовательность действий при вызове аварийных и спасательных служб;</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основы обеспечения безопасности наиболее уязвимых участников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пешеходов, велосипедистов;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основы обеспечения детской пассажирской безопасности;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последствия, связанные с нарушением </w:t>
      </w:r>
      <w:hyperlink r:id="rId20" w:anchor="l12" w:history="1">
        <w:r w:rsidRPr="003F2CE8">
          <w:rPr>
            <w:rFonts w:ascii="Times New Roman" w:hAnsi="Times New Roman" w:cs="Times New Roman"/>
            <w:sz w:val="24"/>
            <w:szCs w:val="24"/>
            <w:u w:val="single"/>
          </w:rPr>
          <w:t>Правил</w:t>
        </w:r>
      </w:hyperlink>
      <w:r w:rsidRPr="003F2CE8">
        <w:rPr>
          <w:rFonts w:ascii="Times New Roman" w:hAnsi="Times New Roman" w:cs="Times New Roman"/>
          <w:sz w:val="24"/>
          <w:szCs w:val="24"/>
        </w:rPr>
        <w:t xml:space="preserve"> дорожного движения водителями транспортных средств;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назначение, устройство, взаимодействие и принцип работы основных механизмов, приборов и деталей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признаки неисправностей, возникающих в пути;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меры ответственности за нарушение </w:t>
      </w:r>
      <w:hyperlink r:id="rId21" w:anchor="l12" w:history="1">
        <w:r w:rsidRPr="003F2CE8">
          <w:rPr>
            <w:rFonts w:ascii="Times New Roman" w:hAnsi="Times New Roman" w:cs="Times New Roman"/>
            <w:sz w:val="24"/>
            <w:szCs w:val="24"/>
            <w:u w:val="single"/>
          </w:rPr>
          <w:t>Правил</w:t>
        </w:r>
      </w:hyperlink>
      <w:r w:rsidRPr="003F2CE8">
        <w:rPr>
          <w:rFonts w:ascii="Times New Roman" w:hAnsi="Times New Roman" w:cs="Times New Roman"/>
          <w:sz w:val="24"/>
          <w:szCs w:val="24"/>
        </w:rPr>
        <w:t xml:space="preserve">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влияние погодно-климатических и дорожных условий на безопасность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установленные заводом-изготовителем периодичности технического обслуживания и ремонта;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lastRenderedPageBreak/>
        <w:t>инструкции по использованию в работе установленного на транспортном средстве оборудования и приборов;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3F2CE8">
        <w:rPr>
          <w:rFonts w:ascii="Times New Roman" w:hAnsi="Times New Roman" w:cs="Times New Roman"/>
          <w:sz w:val="24"/>
          <w:szCs w:val="24"/>
        </w:rPr>
        <w:t>ств дл</w:t>
      </w:r>
      <w:proofErr w:type="gramEnd"/>
      <w:r w:rsidRPr="003F2CE8">
        <w:rPr>
          <w:rFonts w:ascii="Times New Roman" w:hAnsi="Times New Roman" w:cs="Times New Roman"/>
          <w:sz w:val="24"/>
          <w:szCs w:val="24"/>
        </w:rPr>
        <w:t>я пассажиров из числа инвалидов, не способных передвигаться самостоятельно;</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правовые аспекты (права, обязанности и ответственность) оказания первой помощи;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правила оказания первой помощи;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В результате освоения образовательной </w:t>
      </w:r>
      <w:proofErr w:type="gramStart"/>
      <w:r w:rsidRPr="003F2CE8">
        <w:rPr>
          <w:rFonts w:ascii="Times New Roman" w:hAnsi="Times New Roman" w:cs="Times New Roman"/>
          <w:sz w:val="24"/>
          <w:szCs w:val="24"/>
        </w:rPr>
        <w:t>программы</w:t>
      </w:r>
      <w:proofErr w:type="gramEnd"/>
      <w:r w:rsidRPr="003F2CE8">
        <w:rPr>
          <w:rFonts w:ascii="Times New Roman" w:hAnsi="Times New Roman" w:cs="Times New Roman"/>
          <w:sz w:val="24"/>
          <w:szCs w:val="24"/>
        </w:rPr>
        <w:t xml:space="preserve"> обучающиеся </w:t>
      </w:r>
      <w:r w:rsidRPr="00696B7A">
        <w:rPr>
          <w:rFonts w:ascii="Times New Roman" w:hAnsi="Times New Roman" w:cs="Times New Roman"/>
          <w:b/>
          <w:i/>
          <w:sz w:val="24"/>
          <w:szCs w:val="24"/>
          <w:u w:val="single"/>
        </w:rPr>
        <w:t>должны уметь:</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соблюдать </w:t>
      </w:r>
      <w:hyperlink r:id="rId22" w:anchor="l12" w:history="1">
        <w:r w:rsidRPr="003F2CE8">
          <w:rPr>
            <w:rFonts w:ascii="Times New Roman" w:hAnsi="Times New Roman" w:cs="Times New Roman"/>
            <w:sz w:val="24"/>
            <w:szCs w:val="24"/>
            <w:u w:val="single"/>
          </w:rPr>
          <w:t>Правила</w:t>
        </w:r>
      </w:hyperlink>
      <w:r w:rsidRPr="003F2CE8">
        <w:rPr>
          <w:rFonts w:ascii="Times New Roman" w:hAnsi="Times New Roman" w:cs="Times New Roman"/>
          <w:sz w:val="24"/>
          <w:szCs w:val="24"/>
        </w:rPr>
        <w:t xml:space="preserve">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управлять своим эмоциональным состоянием;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выполнять ежедневное техническое обслуживание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проверять техническое состояние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3F2CE8">
        <w:rPr>
          <w:rFonts w:ascii="Times New Roman" w:hAnsi="Times New Roman" w:cs="Times New Roman"/>
          <w:sz w:val="24"/>
          <w:szCs w:val="24"/>
        </w:rPr>
        <w:t>ств дл</w:t>
      </w:r>
      <w:proofErr w:type="gramEnd"/>
      <w:r w:rsidRPr="003F2CE8">
        <w:rPr>
          <w:rFonts w:ascii="Times New Roman" w:hAnsi="Times New Roman" w:cs="Times New Roman"/>
          <w:sz w:val="24"/>
          <w:szCs w:val="24"/>
        </w:rPr>
        <w:t>я пассажиров из числа инвалидов, не способных передвигаться самостоятельно;</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выбирать безопасные скорость, дистанцию и интервал в различных условиях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использовать зеркала заднего вида при движении и маневрировании;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использовать средства тушения пожара;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использовать установленное на транспортном средстве оборудование и приборы;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lastRenderedPageBreak/>
        <w:t>заполнять документацию, связанную со спецификой эксплуатации транспортного средства;</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совершенствовать свои навыки управления транспортным средством.</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t xml:space="preserve">V. Условия реализации </w:t>
      </w:r>
      <w:r w:rsidR="00EA1CD0" w:rsidRPr="003F2CE8">
        <w:rPr>
          <w:rFonts w:ascii="Times New Roman" w:hAnsi="Times New Roman" w:cs="Times New Roman"/>
          <w:b/>
          <w:bCs/>
          <w:sz w:val="24"/>
          <w:szCs w:val="24"/>
        </w:rPr>
        <w:t>Рабочей</w:t>
      </w:r>
      <w:r w:rsidRPr="003F2CE8">
        <w:rPr>
          <w:rFonts w:ascii="Times New Roman" w:hAnsi="Times New Roman" w:cs="Times New Roman"/>
          <w:b/>
          <w:bCs/>
          <w:sz w:val="24"/>
          <w:szCs w:val="24"/>
        </w:rPr>
        <w:t xml:space="preserve"> программы</w:t>
      </w:r>
    </w:p>
    <w:p w:rsidR="00EA1CD0" w:rsidRPr="003F2CE8" w:rsidRDefault="00490111" w:rsidP="00F128D6">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23" w:anchor="l84" w:history="1">
        <w:r w:rsidRPr="003F2CE8">
          <w:rPr>
            <w:rFonts w:ascii="Times New Roman" w:hAnsi="Times New Roman" w:cs="Times New Roman"/>
            <w:sz w:val="24"/>
            <w:szCs w:val="24"/>
            <w:u w:val="single"/>
          </w:rPr>
          <w:t>пунктом 1</w:t>
        </w:r>
      </w:hyperlink>
      <w:r w:rsidRPr="003F2CE8">
        <w:rPr>
          <w:rFonts w:ascii="Times New Roman" w:hAnsi="Times New Roman" w:cs="Times New Roman"/>
          <w:sz w:val="24"/>
          <w:szCs w:val="24"/>
        </w:rPr>
        <w:t xml:space="preserve"> статьи 16 и </w:t>
      </w:r>
      <w:hyperlink r:id="rId24" w:anchor="l903" w:history="1">
        <w:r w:rsidRPr="003F2CE8">
          <w:rPr>
            <w:rFonts w:ascii="Times New Roman" w:hAnsi="Times New Roman" w:cs="Times New Roman"/>
            <w:sz w:val="24"/>
            <w:szCs w:val="24"/>
            <w:u w:val="single"/>
          </w:rPr>
          <w:t>пунктом 1</w:t>
        </w:r>
      </w:hyperlink>
      <w:r w:rsidRPr="003F2CE8">
        <w:rPr>
          <w:rFonts w:ascii="Times New Roman" w:hAnsi="Times New Roman" w:cs="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5" w:anchor="l134" w:history="1">
        <w:r w:rsidRPr="003F2CE8">
          <w:rPr>
            <w:rFonts w:ascii="Times New Roman" w:hAnsi="Times New Roman" w:cs="Times New Roman"/>
            <w:sz w:val="24"/>
            <w:szCs w:val="24"/>
            <w:u w:val="single"/>
          </w:rPr>
          <w:t>подпунктом "б"</w:t>
        </w:r>
      </w:hyperlink>
      <w:r w:rsidRPr="003F2CE8">
        <w:rPr>
          <w:rFonts w:ascii="Times New Roman" w:hAnsi="Times New Roman" w:cs="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sidRPr="003F2CE8">
        <w:rPr>
          <w:rFonts w:ascii="Times New Roman" w:hAnsi="Times New Roman" w:cs="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Теоретическое обучение проводится в оборудованных учебных кабинетах.</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Наполняемость учебной группы не должна превышать 30 человек.</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490111" w:rsidRPr="003F2CE8" w:rsidRDefault="00EA1CD0"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         </w:t>
      </w:r>
      <w:proofErr w:type="spellStart"/>
      <w:r w:rsidRPr="003F2CE8">
        <w:rPr>
          <w:rFonts w:ascii="Times New Roman" w:hAnsi="Times New Roman" w:cs="Times New Roman"/>
          <w:sz w:val="24"/>
          <w:szCs w:val="24"/>
        </w:rPr>
        <w:t>Ргр</w:t>
      </w:r>
      <w:proofErr w:type="spellEnd"/>
      <w:r w:rsidRPr="003F2CE8">
        <w:rPr>
          <w:rFonts w:ascii="Times New Roman" w:hAnsi="Times New Roman" w:cs="Times New Roman"/>
          <w:sz w:val="24"/>
          <w:szCs w:val="24"/>
        </w:rPr>
        <w:t>*</w:t>
      </w:r>
      <w:r w:rsidRPr="003F2CE8">
        <w:rPr>
          <w:rFonts w:ascii="Times New Roman" w:hAnsi="Times New Roman" w:cs="Times New Roman"/>
          <w:sz w:val="24"/>
          <w:szCs w:val="24"/>
          <w:lang w:val="en-US"/>
        </w:rPr>
        <w:t>n</w:t>
      </w:r>
      <w:r w:rsidR="00E27952" w:rsidRPr="003F2CE8">
        <w:rPr>
          <w:rFonts w:ascii="Times New Roman" w:hAnsi="Times New Roman" w:cs="Times New Roman"/>
          <w:sz w:val="24"/>
          <w:szCs w:val="24"/>
        </w:rPr>
        <w:t xml:space="preserve">                        142* 11</w:t>
      </w:r>
    </w:p>
    <w:p w:rsidR="00490111" w:rsidRPr="003F2CE8" w:rsidRDefault="000B3669" w:rsidP="00980D5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117.45pt;margin-top:8.5pt;width:60.75pt;height:0;z-index:251659264" o:connectortype="straight"/>
        </w:pict>
      </w:r>
      <w:r>
        <w:rPr>
          <w:rFonts w:ascii="Times New Roman" w:hAnsi="Times New Roman" w:cs="Times New Roman"/>
          <w:noProof/>
          <w:sz w:val="24"/>
          <w:szCs w:val="24"/>
        </w:rPr>
        <w:pict>
          <v:shape id="_x0000_s1026" type="#_x0000_t32" style="position:absolute;margin-left:29.7pt;margin-top:8.5pt;width:42pt;height:0;z-index:251658240" o:connectortype="straight"/>
        </w:pict>
      </w:r>
      <w:proofErr w:type="gramStart"/>
      <w:r w:rsidR="00EA1CD0" w:rsidRPr="003F2CE8">
        <w:rPr>
          <w:rFonts w:ascii="Times New Roman" w:hAnsi="Times New Roman" w:cs="Times New Roman"/>
          <w:sz w:val="24"/>
          <w:szCs w:val="24"/>
        </w:rPr>
        <w:t>П</w:t>
      </w:r>
      <w:proofErr w:type="gramEnd"/>
      <w:r w:rsidR="00EA1CD0" w:rsidRPr="003F2CE8">
        <w:rPr>
          <w:rFonts w:ascii="Times New Roman" w:hAnsi="Times New Roman" w:cs="Times New Roman"/>
          <w:sz w:val="24"/>
          <w:szCs w:val="24"/>
        </w:rPr>
        <w:t xml:space="preserve"> =</w:t>
      </w:r>
      <w:r w:rsidR="00E27952" w:rsidRPr="003F2CE8">
        <w:rPr>
          <w:rFonts w:ascii="Times New Roman" w:hAnsi="Times New Roman" w:cs="Times New Roman"/>
          <w:sz w:val="24"/>
          <w:szCs w:val="24"/>
        </w:rPr>
        <w:t xml:space="preserve">                                                        =1.</w:t>
      </w:r>
    </w:p>
    <w:p w:rsidR="00EA1CD0" w:rsidRPr="003F2CE8" w:rsidRDefault="00EA1CD0"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         0.75 * </w:t>
      </w:r>
      <w:proofErr w:type="spellStart"/>
      <w:r w:rsidRPr="003F2CE8">
        <w:rPr>
          <w:rFonts w:ascii="Times New Roman" w:hAnsi="Times New Roman" w:cs="Times New Roman"/>
          <w:sz w:val="24"/>
          <w:szCs w:val="24"/>
        </w:rPr>
        <w:t>Фпом</w:t>
      </w:r>
      <w:proofErr w:type="spellEnd"/>
      <w:r w:rsidR="00E27952" w:rsidRPr="003F2CE8">
        <w:rPr>
          <w:rFonts w:ascii="Times New Roman" w:hAnsi="Times New Roman" w:cs="Times New Roman"/>
          <w:sz w:val="24"/>
          <w:szCs w:val="24"/>
        </w:rPr>
        <w:t xml:space="preserve">            0,75* 1976</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где:</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П</w:t>
      </w:r>
      <w:proofErr w:type="gramEnd"/>
      <w:r w:rsidRPr="003F2CE8">
        <w:rPr>
          <w:rFonts w:ascii="Times New Roman" w:hAnsi="Times New Roman" w:cs="Times New Roman"/>
          <w:sz w:val="24"/>
          <w:szCs w:val="24"/>
        </w:rPr>
        <w:t xml:space="preserve"> - число необходимых помещений;</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noProof/>
          <w:sz w:val="24"/>
          <w:szCs w:val="24"/>
        </w:rPr>
        <w:drawing>
          <wp:inline distT="0" distB="0" distL="0" distR="0">
            <wp:extent cx="200025" cy="2000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3F2CE8">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spellStart"/>
      <w:r w:rsidRPr="003F2CE8">
        <w:rPr>
          <w:rFonts w:ascii="Times New Roman" w:hAnsi="Times New Roman" w:cs="Times New Roman"/>
          <w:sz w:val="24"/>
          <w:szCs w:val="24"/>
        </w:rPr>
        <w:t>n</w:t>
      </w:r>
      <w:proofErr w:type="spellEnd"/>
      <w:r w:rsidRPr="003F2CE8">
        <w:rPr>
          <w:rFonts w:ascii="Times New Roman" w:hAnsi="Times New Roman" w:cs="Times New Roman"/>
          <w:sz w:val="24"/>
          <w:szCs w:val="24"/>
        </w:rPr>
        <w:t xml:space="preserve"> - общее число групп;</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0,75 - постоянный коэффициент (загрузка учебного кабинета принимается </w:t>
      </w:r>
      <w:proofErr w:type="gramStart"/>
      <w:r w:rsidRPr="003F2CE8">
        <w:rPr>
          <w:rFonts w:ascii="Times New Roman" w:hAnsi="Times New Roman" w:cs="Times New Roman"/>
          <w:sz w:val="24"/>
          <w:szCs w:val="24"/>
        </w:rPr>
        <w:t>равной</w:t>
      </w:r>
      <w:proofErr w:type="gramEnd"/>
      <w:r w:rsidRPr="003F2CE8">
        <w:rPr>
          <w:rFonts w:ascii="Times New Roman" w:hAnsi="Times New Roman" w:cs="Times New Roman"/>
          <w:sz w:val="24"/>
          <w:szCs w:val="24"/>
        </w:rPr>
        <w:t xml:space="preserve"> 75%);</w:t>
      </w:r>
    </w:p>
    <w:p w:rsidR="00490111" w:rsidRDefault="00CA1595" w:rsidP="003F2CE8">
      <w:pPr>
        <w:widowControl w:val="0"/>
        <w:autoSpaceDE w:val="0"/>
        <w:autoSpaceDN w:val="0"/>
        <w:adjustRightInd w:val="0"/>
        <w:spacing w:after="150" w:line="240" w:lineRule="auto"/>
        <w:ind w:firstLine="567"/>
        <w:jc w:val="both"/>
        <w:rPr>
          <w:rFonts w:ascii="Times New Roman" w:hAnsi="Times New Roman" w:cs="Times New Roman"/>
          <w:spacing w:val="-1"/>
          <w:sz w:val="24"/>
          <w:szCs w:val="24"/>
        </w:rPr>
      </w:pPr>
      <w:r w:rsidRPr="000B3669">
        <w:rPr>
          <w:rFonts w:ascii="Times New Roman" w:hAnsi="Times New Roman" w:cs="Times New Roman"/>
          <w:noProof/>
          <w:sz w:val="24"/>
          <w:szCs w:val="24"/>
        </w:rPr>
        <w:pict>
          <v:shape id="Рисунок 3" o:spid="_x0000_i1025" type="#_x0000_t75" style="width:21.2pt;height:17.65pt;visibility:visible;mso-wrap-style:square" o:bullet="t">
            <v:imagedata r:id="rId27" o:title=""/>
          </v:shape>
        </w:pict>
      </w:r>
      <w:r w:rsidR="00490111" w:rsidRPr="003F2CE8">
        <w:rPr>
          <w:rFonts w:ascii="Times New Roman" w:hAnsi="Times New Roman" w:cs="Times New Roman"/>
          <w:sz w:val="24"/>
          <w:szCs w:val="24"/>
        </w:rPr>
        <w:t xml:space="preserve">  - фонд времени использования помещения в часах.</w:t>
      </w:r>
      <w:r w:rsidR="00E27952" w:rsidRPr="003F2CE8">
        <w:rPr>
          <w:rFonts w:ascii="Times New Roman" w:hAnsi="Times New Roman" w:cs="Times New Roman"/>
          <w:spacing w:val="-1"/>
          <w:sz w:val="24"/>
          <w:szCs w:val="24"/>
        </w:rPr>
        <w:t xml:space="preserve"> (247</w:t>
      </w:r>
      <w:r w:rsidR="00E27952" w:rsidRPr="003F2CE8">
        <w:rPr>
          <w:rFonts w:ascii="Times New Roman" w:hAnsi="Times New Roman" w:cs="Times New Roman"/>
          <w:spacing w:val="-12"/>
          <w:sz w:val="24"/>
          <w:szCs w:val="24"/>
        </w:rPr>
        <w:t xml:space="preserve"> </w:t>
      </w:r>
      <w:proofErr w:type="spellStart"/>
      <w:r w:rsidR="00E27952" w:rsidRPr="003F2CE8">
        <w:rPr>
          <w:rFonts w:ascii="Times New Roman" w:hAnsi="Times New Roman" w:cs="Times New Roman"/>
          <w:spacing w:val="-1"/>
          <w:sz w:val="24"/>
          <w:szCs w:val="24"/>
        </w:rPr>
        <w:t>р.дн</w:t>
      </w:r>
      <w:proofErr w:type="spellEnd"/>
      <w:r w:rsidR="00E27952" w:rsidRPr="003F2CE8">
        <w:rPr>
          <w:rFonts w:ascii="Times New Roman" w:hAnsi="Times New Roman" w:cs="Times New Roman"/>
          <w:spacing w:val="-1"/>
          <w:sz w:val="24"/>
          <w:szCs w:val="24"/>
        </w:rPr>
        <w:t>.</w:t>
      </w:r>
      <w:r w:rsidR="00E27952" w:rsidRPr="003F2CE8">
        <w:rPr>
          <w:rFonts w:ascii="Times New Roman" w:hAnsi="Times New Roman" w:cs="Times New Roman"/>
          <w:spacing w:val="-11"/>
          <w:sz w:val="24"/>
          <w:szCs w:val="24"/>
        </w:rPr>
        <w:t xml:space="preserve"> </w:t>
      </w:r>
      <w:proofErr w:type="spellStart"/>
      <w:r w:rsidR="00E27952" w:rsidRPr="003F2CE8">
        <w:rPr>
          <w:rFonts w:ascii="Times New Roman" w:hAnsi="Times New Roman" w:cs="Times New Roman"/>
          <w:spacing w:val="-1"/>
          <w:sz w:val="24"/>
          <w:szCs w:val="24"/>
        </w:rPr>
        <w:t>х</w:t>
      </w:r>
      <w:proofErr w:type="spellEnd"/>
      <w:r w:rsidR="00E27952" w:rsidRPr="003F2CE8">
        <w:rPr>
          <w:rFonts w:ascii="Times New Roman" w:hAnsi="Times New Roman" w:cs="Times New Roman"/>
          <w:spacing w:val="9"/>
          <w:sz w:val="24"/>
          <w:szCs w:val="24"/>
        </w:rPr>
        <w:t xml:space="preserve"> </w:t>
      </w:r>
      <w:r w:rsidR="00E27952" w:rsidRPr="003F2CE8">
        <w:rPr>
          <w:rFonts w:ascii="Times New Roman" w:hAnsi="Times New Roman" w:cs="Times New Roman"/>
          <w:spacing w:val="-1"/>
          <w:sz w:val="24"/>
          <w:szCs w:val="24"/>
        </w:rPr>
        <w:t>8</w:t>
      </w:r>
      <w:r w:rsidR="00E27952" w:rsidRPr="003F2CE8">
        <w:rPr>
          <w:rFonts w:ascii="Times New Roman" w:hAnsi="Times New Roman" w:cs="Times New Roman"/>
          <w:spacing w:val="-9"/>
          <w:sz w:val="24"/>
          <w:szCs w:val="24"/>
        </w:rPr>
        <w:t xml:space="preserve"> </w:t>
      </w:r>
      <w:proofErr w:type="spellStart"/>
      <w:r w:rsidR="00E27952" w:rsidRPr="003F2CE8">
        <w:rPr>
          <w:rFonts w:ascii="Times New Roman" w:hAnsi="Times New Roman" w:cs="Times New Roman"/>
          <w:spacing w:val="-1"/>
          <w:sz w:val="24"/>
          <w:szCs w:val="24"/>
        </w:rPr>
        <w:t>ч.=</w:t>
      </w:r>
      <w:proofErr w:type="spellEnd"/>
      <w:r w:rsidR="00E27952" w:rsidRPr="003F2CE8">
        <w:rPr>
          <w:rFonts w:ascii="Times New Roman" w:hAnsi="Times New Roman" w:cs="Times New Roman"/>
          <w:spacing w:val="-11"/>
          <w:sz w:val="24"/>
          <w:szCs w:val="24"/>
        </w:rPr>
        <w:t xml:space="preserve"> </w:t>
      </w:r>
      <w:r w:rsidR="00E27952" w:rsidRPr="003F2CE8">
        <w:rPr>
          <w:rFonts w:ascii="Times New Roman" w:hAnsi="Times New Roman" w:cs="Times New Roman"/>
          <w:spacing w:val="-1"/>
          <w:sz w:val="24"/>
          <w:szCs w:val="24"/>
        </w:rPr>
        <w:t>1976</w:t>
      </w:r>
      <w:r w:rsidR="00E27952" w:rsidRPr="003F2CE8">
        <w:rPr>
          <w:rFonts w:ascii="Times New Roman" w:hAnsi="Times New Roman" w:cs="Times New Roman"/>
          <w:spacing w:val="-10"/>
          <w:sz w:val="24"/>
          <w:szCs w:val="24"/>
        </w:rPr>
        <w:t xml:space="preserve"> </w:t>
      </w:r>
      <w:r w:rsidR="00E27952" w:rsidRPr="003F2CE8">
        <w:rPr>
          <w:rFonts w:ascii="Times New Roman" w:hAnsi="Times New Roman" w:cs="Times New Roman"/>
          <w:spacing w:val="-1"/>
          <w:sz w:val="24"/>
          <w:szCs w:val="24"/>
        </w:rPr>
        <w:t>ч.)</w:t>
      </w:r>
    </w:p>
    <w:p w:rsidR="00F128D6" w:rsidRPr="003F2CE8" w:rsidRDefault="00F128D6"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lastRenderedPageBreak/>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Первоначальное обучение вождению транспортных средств должно проводиться на закрыт</w:t>
      </w:r>
      <w:r w:rsidR="00E27952" w:rsidRPr="003F2CE8">
        <w:rPr>
          <w:rFonts w:ascii="Times New Roman" w:hAnsi="Times New Roman" w:cs="Times New Roman"/>
          <w:sz w:val="24"/>
          <w:szCs w:val="24"/>
        </w:rPr>
        <w:t>ой</w:t>
      </w:r>
      <w:r w:rsidRPr="003F2CE8">
        <w:rPr>
          <w:rFonts w:ascii="Times New Roman" w:hAnsi="Times New Roman" w:cs="Times New Roman"/>
          <w:sz w:val="24"/>
          <w:szCs w:val="24"/>
        </w:rPr>
        <w:t xml:space="preserve"> площадк</w:t>
      </w:r>
      <w:r w:rsidR="00E27952" w:rsidRPr="003F2CE8">
        <w:rPr>
          <w:rFonts w:ascii="Times New Roman" w:hAnsi="Times New Roman" w:cs="Times New Roman"/>
          <w:sz w:val="24"/>
          <w:szCs w:val="24"/>
        </w:rPr>
        <w:t>е</w:t>
      </w:r>
      <w:proofErr w:type="gramStart"/>
      <w:r w:rsidR="00E27952" w:rsidRPr="003F2CE8">
        <w:rPr>
          <w:rFonts w:ascii="Times New Roman" w:hAnsi="Times New Roman" w:cs="Times New Roman"/>
          <w:sz w:val="24"/>
          <w:szCs w:val="24"/>
        </w:rPr>
        <w:t>.</w:t>
      </w:r>
      <w:r w:rsidRPr="003F2CE8">
        <w:rPr>
          <w:rFonts w:ascii="Times New Roman" w:hAnsi="Times New Roman" w:cs="Times New Roman"/>
          <w:sz w:val="24"/>
          <w:szCs w:val="24"/>
        </w:rPr>
        <w:t>.</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anchor="l12" w:history="1">
        <w:r w:rsidRPr="003F2CE8">
          <w:rPr>
            <w:rFonts w:ascii="Times New Roman" w:hAnsi="Times New Roman" w:cs="Times New Roman"/>
            <w:sz w:val="24"/>
            <w:szCs w:val="24"/>
            <w:u w:val="single"/>
          </w:rPr>
          <w:t>Правил</w:t>
        </w:r>
      </w:hyperlink>
      <w:r w:rsidRPr="003F2CE8">
        <w:rPr>
          <w:rFonts w:ascii="Times New Roman" w:hAnsi="Times New Roman" w:cs="Times New Roman"/>
          <w:sz w:val="24"/>
          <w:szCs w:val="24"/>
        </w:rPr>
        <w:t xml:space="preserve">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sidRPr="003F2CE8">
          <w:rPr>
            <w:rFonts w:ascii="Times New Roman" w:hAnsi="Times New Roman" w:cs="Times New Roman"/>
            <w:sz w:val="24"/>
            <w:szCs w:val="24"/>
            <w:u w:val="single"/>
          </w:rPr>
          <w:t>пункте 3.1</w:t>
        </w:r>
      </w:hyperlink>
      <w:r w:rsidRPr="003F2CE8">
        <w:rPr>
          <w:rFonts w:ascii="Times New Roman" w:hAnsi="Times New Roman" w:cs="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sidRPr="003F2CE8">
        <w:rPr>
          <w:rFonts w:ascii="Times New Roman" w:hAnsi="Times New Roman" w:cs="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5.4 </w:t>
      </w:r>
      <w:r w:rsidR="00A1332A">
        <w:rPr>
          <w:rFonts w:ascii="Times New Roman" w:hAnsi="Times New Roman" w:cs="Times New Roman"/>
          <w:sz w:val="24"/>
          <w:szCs w:val="24"/>
        </w:rPr>
        <w:t>Рабочей</w:t>
      </w:r>
      <w:r w:rsidRPr="003F2CE8">
        <w:rPr>
          <w:rFonts w:ascii="Times New Roman" w:hAnsi="Times New Roman" w:cs="Times New Roman"/>
          <w:sz w:val="24"/>
          <w:szCs w:val="24"/>
        </w:rPr>
        <w:t xml:space="preserve"> программы.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sidRPr="003F2CE8">
          <w:rPr>
            <w:rFonts w:ascii="Times New Roman" w:hAnsi="Times New Roman" w:cs="Times New Roman"/>
            <w:sz w:val="24"/>
            <w:szCs w:val="24"/>
            <w:u w:val="single"/>
          </w:rPr>
          <w:t>от 26 августа 2010 г. N 761н</w:t>
        </w:r>
      </w:hyperlink>
      <w:r w:rsidRPr="003F2CE8">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3F2CE8">
        <w:rPr>
          <w:rFonts w:ascii="Times New Roman" w:hAnsi="Times New Roman" w:cs="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Мастер производственного обучения должен удовлетворять требованиям профессионального </w:t>
      </w:r>
      <w:hyperlink r:id="rId31" w:anchor="l14" w:history="1">
        <w:r w:rsidRPr="003F2CE8">
          <w:rPr>
            <w:rFonts w:ascii="Times New Roman" w:hAnsi="Times New Roman" w:cs="Times New Roman"/>
            <w:sz w:val="24"/>
            <w:szCs w:val="24"/>
            <w:u w:val="single"/>
          </w:rPr>
          <w:t>стандарта</w:t>
        </w:r>
      </w:hyperlink>
      <w:r w:rsidRPr="003F2CE8">
        <w:rPr>
          <w:rFonts w:ascii="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lastRenderedPageBreak/>
        <w:t>5.3. Информационно-методические условия реализации образовательной программы включают:</w:t>
      </w:r>
    </w:p>
    <w:p w:rsidR="00490111" w:rsidRPr="007A209F" w:rsidRDefault="00490111" w:rsidP="007A209F">
      <w:pPr>
        <w:pStyle w:val="a9"/>
        <w:widowControl w:val="0"/>
        <w:numPr>
          <w:ilvl w:val="0"/>
          <w:numId w:val="2"/>
        </w:numPr>
        <w:autoSpaceDE w:val="0"/>
        <w:autoSpaceDN w:val="0"/>
        <w:adjustRightInd w:val="0"/>
        <w:spacing w:after="150" w:line="240" w:lineRule="auto"/>
        <w:jc w:val="both"/>
        <w:rPr>
          <w:rFonts w:ascii="Times New Roman" w:hAnsi="Times New Roman" w:cs="Times New Roman"/>
          <w:sz w:val="24"/>
          <w:szCs w:val="24"/>
        </w:rPr>
      </w:pPr>
      <w:r w:rsidRPr="007A209F">
        <w:rPr>
          <w:rFonts w:ascii="Times New Roman" w:hAnsi="Times New Roman" w:cs="Times New Roman"/>
          <w:sz w:val="24"/>
          <w:szCs w:val="24"/>
        </w:rPr>
        <w:t>учебный план;</w:t>
      </w:r>
    </w:p>
    <w:p w:rsidR="00490111" w:rsidRPr="007A209F" w:rsidRDefault="00490111" w:rsidP="007A209F">
      <w:pPr>
        <w:pStyle w:val="a9"/>
        <w:widowControl w:val="0"/>
        <w:numPr>
          <w:ilvl w:val="0"/>
          <w:numId w:val="2"/>
        </w:numPr>
        <w:autoSpaceDE w:val="0"/>
        <w:autoSpaceDN w:val="0"/>
        <w:adjustRightInd w:val="0"/>
        <w:spacing w:after="150" w:line="240" w:lineRule="auto"/>
        <w:jc w:val="both"/>
        <w:rPr>
          <w:rFonts w:ascii="Times New Roman" w:hAnsi="Times New Roman" w:cs="Times New Roman"/>
          <w:sz w:val="24"/>
          <w:szCs w:val="24"/>
        </w:rPr>
      </w:pPr>
      <w:r w:rsidRPr="007A209F">
        <w:rPr>
          <w:rFonts w:ascii="Times New Roman" w:hAnsi="Times New Roman" w:cs="Times New Roman"/>
          <w:sz w:val="24"/>
          <w:szCs w:val="24"/>
        </w:rPr>
        <w:t>календарный учебный график;</w:t>
      </w:r>
    </w:p>
    <w:p w:rsidR="00490111" w:rsidRPr="007A209F" w:rsidRDefault="00490111" w:rsidP="007A209F">
      <w:pPr>
        <w:pStyle w:val="a9"/>
        <w:widowControl w:val="0"/>
        <w:numPr>
          <w:ilvl w:val="0"/>
          <w:numId w:val="2"/>
        </w:numPr>
        <w:autoSpaceDE w:val="0"/>
        <w:autoSpaceDN w:val="0"/>
        <w:adjustRightInd w:val="0"/>
        <w:spacing w:after="150" w:line="240" w:lineRule="auto"/>
        <w:jc w:val="both"/>
        <w:rPr>
          <w:rFonts w:ascii="Times New Roman" w:hAnsi="Times New Roman" w:cs="Times New Roman"/>
          <w:sz w:val="24"/>
          <w:szCs w:val="24"/>
        </w:rPr>
      </w:pPr>
      <w:r w:rsidRPr="007A209F">
        <w:rPr>
          <w:rFonts w:ascii="Times New Roman" w:hAnsi="Times New Roman" w:cs="Times New Roman"/>
          <w:sz w:val="24"/>
          <w:szCs w:val="24"/>
        </w:rPr>
        <w:t>рабочие программы учебных предметов;</w:t>
      </w:r>
    </w:p>
    <w:p w:rsidR="00490111" w:rsidRPr="007A209F" w:rsidRDefault="00490111" w:rsidP="007A209F">
      <w:pPr>
        <w:pStyle w:val="a9"/>
        <w:widowControl w:val="0"/>
        <w:numPr>
          <w:ilvl w:val="0"/>
          <w:numId w:val="2"/>
        </w:numPr>
        <w:autoSpaceDE w:val="0"/>
        <w:autoSpaceDN w:val="0"/>
        <w:adjustRightInd w:val="0"/>
        <w:spacing w:after="150" w:line="240" w:lineRule="auto"/>
        <w:jc w:val="both"/>
        <w:rPr>
          <w:rFonts w:ascii="Times New Roman" w:hAnsi="Times New Roman" w:cs="Times New Roman"/>
          <w:sz w:val="24"/>
          <w:szCs w:val="24"/>
        </w:rPr>
      </w:pPr>
      <w:r w:rsidRPr="007A209F">
        <w:rPr>
          <w:rFonts w:ascii="Times New Roman" w:hAnsi="Times New Roman" w:cs="Times New Roman"/>
          <w:sz w:val="24"/>
          <w:szCs w:val="24"/>
        </w:rPr>
        <w:t>методические материалы и разработки;</w:t>
      </w:r>
    </w:p>
    <w:p w:rsidR="00490111" w:rsidRPr="007A209F" w:rsidRDefault="00490111" w:rsidP="007A209F">
      <w:pPr>
        <w:pStyle w:val="a9"/>
        <w:widowControl w:val="0"/>
        <w:numPr>
          <w:ilvl w:val="0"/>
          <w:numId w:val="2"/>
        </w:numPr>
        <w:autoSpaceDE w:val="0"/>
        <w:autoSpaceDN w:val="0"/>
        <w:adjustRightInd w:val="0"/>
        <w:spacing w:after="150" w:line="240" w:lineRule="auto"/>
        <w:jc w:val="both"/>
        <w:rPr>
          <w:rFonts w:ascii="Times New Roman" w:hAnsi="Times New Roman" w:cs="Times New Roman"/>
          <w:sz w:val="24"/>
          <w:szCs w:val="24"/>
        </w:rPr>
      </w:pPr>
      <w:r w:rsidRPr="007A209F">
        <w:rPr>
          <w:rFonts w:ascii="Times New Roman" w:hAnsi="Times New Roman" w:cs="Times New Roman"/>
          <w:sz w:val="24"/>
          <w:szCs w:val="24"/>
        </w:rPr>
        <w:t>расписание занятий.</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5.4. Материально-технические условия реализации образовательной программы.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Тренажер, используемые в учебном процессе, </w:t>
      </w:r>
      <w:r w:rsidR="00E27952" w:rsidRPr="003F2CE8">
        <w:rPr>
          <w:rFonts w:ascii="Times New Roman" w:hAnsi="Times New Roman" w:cs="Times New Roman"/>
          <w:sz w:val="24"/>
          <w:szCs w:val="24"/>
        </w:rPr>
        <w:t>обеспечивает</w:t>
      </w:r>
      <w:r w:rsidRPr="003F2CE8">
        <w:rPr>
          <w:rFonts w:ascii="Times New Roman" w:hAnsi="Times New Roman" w:cs="Times New Roman"/>
          <w:sz w:val="24"/>
          <w:szCs w:val="24"/>
        </w:rPr>
        <w:t>: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Учебные транспортные средства категории "B" представлены механическими транспортными средствами и прицепами (не менее одного), разрешенная максимальная </w:t>
      </w:r>
      <w:proofErr w:type="gramStart"/>
      <w:r w:rsidRPr="003F2CE8">
        <w:rPr>
          <w:rFonts w:ascii="Times New Roman" w:hAnsi="Times New Roman" w:cs="Times New Roman"/>
          <w:sz w:val="24"/>
          <w:szCs w:val="24"/>
        </w:rPr>
        <w:t>масса</w:t>
      </w:r>
      <w:proofErr w:type="gramEnd"/>
      <w:r w:rsidRPr="003F2CE8">
        <w:rPr>
          <w:rFonts w:ascii="Times New Roman" w:hAnsi="Times New Roman" w:cs="Times New Roman"/>
          <w:sz w:val="24"/>
          <w:szCs w:val="24"/>
        </w:rPr>
        <w:t xml:space="preserve">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163" w:history="1">
        <w:proofErr w:type="gramStart"/>
        <w:r w:rsidRPr="003F2CE8">
          <w:rPr>
            <w:rFonts w:ascii="Times New Roman" w:hAnsi="Times New Roman" w:cs="Times New Roman"/>
            <w:sz w:val="24"/>
            <w:szCs w:val="24"/>
            <w:u w:val="single"/>
          </w:rPr>
          <w:t>пунктом 1</w:t>
        </w:r>
      </w:hyperlink>
      <w:r w:rsidRPr="003F2CE8">
        <w:rPr>
          <w:rFonts w:ascii="Times New Roman" w:hAnsi="Times New Roman" w:cs="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roofErr w:type="gramEnd"/>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Расчет количества необходимых механических транспортных средств осуществляется по формуле:</w:t>
      </w:r>
    </w:p>
    <w:p w:rsidR="00490111" w:rsidRPr="003F2CE8" w:rsidRDefault="009430CF" w:rsidP="00683E65">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                Т * К                                             330*57</w:t>
      </w:r>
    </w:p>
    <w:p w:rsidR="00490111" w:rsidRPr="003F2CE8" w:rsidRDefault="000B3669" w:rsidP="00683E6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210.45pt;margin-top:6.8pt;width:81pt;height:.75pt;z-index:251661312" o:connectortype="straight"/>
        </w:pict>
      </w:r>
      <w:r>
        <w:rPr>
          <w:rFonts w:ascii="Times New Roman" w:hAnsi="Times New Roman" w:cs="Times New Roman"/>
          <w:noProof/>
          <w:sz w:val="24"/>
          <w:szCs w:val="24"/>
        </w:rPr>
        <w:pict>
          <v:shape id="_x0000_s1028" type="#_x0000_t32" style="position:absolute;left:0;text-align:left;margin-left:41.7pt;margin-top:6.8pt;width:63.75pt;height:.75pt;flip:y;z-index:251660288" o:connectortype="straight"/>
        </w:pict>
      </w:r>
      <w:r w:rsidR="00E27952" w:rsidRPr="003F2CE8">
        <w:rPr>
          <w:rFonts w:ascii="Times New Roman" w:hAnsi="Times New Roman" w:cs="Times New Roman"/>
          <w:noProof/>
          <w:sz w:val="24"/>
          <w:szCs w:val="24"/>
        </w:rPr>
        <w:t xml:space="preserve"> </w:t>
      </w:r>
      <w:r w:rsidR="00E27952" w:rsidRPr="003F2CE8">
        <w:rPr>
          <w:rFonts w:ascii="Times New Roman" w:hAnsi="Times New Roman" w:cs="Times New Roman"/>
          <w:noProof/>
          <w:sz w:val="24"/>
          <w:szCs w:val="24"/>
          <w:lang w:val="en-US"/>
        </w:rPr>
        <w:t>N</w:t>
      </w:r>
      <w:r w:rsidR="00E27952" w:rsidRPr="003F2CE8">
        <w:rPr>
          <w:rFonts w:ascii="Times New Roman" w:hAnsi="Times New Roman" w:cs="Times New Roman"/>
          <w:noProof/>
          <w:sz w:val="24"/>
          <w:szCs w:val="24"/>
        </w:rPr>
        <w:t>тс</w:t>
      </w:r>
      <w:r w:rsidR="009430CF" w:rsidRPr="003F2CE8">
        <w:rPr>
          <w:rFonts w:ascii="Times New Roman" w:hAnsi="Times New Roman" w:cs="Times New Roman"/>
          <w:noProof/>
          <w:sz w:val="24"/>
          <w:szCs w:val="24"/>
        </w:rPr>
        <w:t xml:space="preserve">  =  </w:t>
      </w:r>
      <w:r w:rsidR="00490111" w:rsidRPr="003F2CE8">
        <w:rPr>
          <w:rFonts w:ascii="Times New Roman" w:hAnsi="Times New Roman" w:cs="Times New Roman"/>
          <w:sz w:val="24"/>
          <w:szCs w:val="24"/>
        </w:rPr>
        <w:t xml:space="preserve"> ,</w:t>
      </w:r>
      <w:r w:rsidR="00397A27" w:rsidRPr="003F2CE8">
        <w:rPr>
          <w:rFonts w:ascii="Times New Roman" w:hAnsi="Times New Roman" w:cs="Times New Roman"/>
          <w:sz w:val="24"/>
          <w:szCs w:val="24"/>
        </w:rPr>
        <w:t xml:space="preserve">                      + 1                                                         +</w:t>
      </w:r>
      <w:proofErr w:type="gramStart"/>
      <w:r w:rsidR="00397A27" w:rsidRPr="003F2CE8">
        <w:rPr>
          <w:rFonts w:ascii="Times New Roman" w:hAnsi="Times New Roman" w:cs="Times New Roman"/>
          <w:sz w:val="24"/>
          <w:szCs w:val="24"/>
        </w:rPr>
        <w:t>1  =</w:t>
      </w:r>
      <w:proofErr w:type="gramEnd"/>
      <w:r w:rsidR="00397A27" w:rsidRPr="003F2CE8">
        <w:rPr>
          <w:rFonts w:ascii="Times New Roman" w:hAnsi="Times New Roman" w:cs="Times New Roman"/>
          <w:sz w:val="24"/>
          <w:szCs w:val="24"/>
        </w:rPr>
        <w:t>10</w:t>
      </w:r>
    </w:p>
    <w:p w:rsidR="00490111" w:rsidRPr="003F2CE8" w:rsidRDefault="009430CF" w:rsidP="00683E65">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                </w:t>
      </w:r>
      <w:proofErr w:type="gramStart"/>
      <w:r w:rsidR="00397A27" w:rsidRPr="003F2CE8">
        <w:rPr>
          <w:rFonts w:ascii="Times New Roman" w:hAnsi="Times New Roman" w:cs="Times New Roman"/>
          <w:sz w:val="24"/>
          <w:szCs w:val="24"/>
          <w:lang w:val="en-US"/>
        </w:rPr>
        <w:t>t</w:t>
      </w:r>
      <w:proofErr w:type="gramEnd"/>
      <w:r w:rsidRPr="003F2CE8">
        <w:rPr>
          <w:rFonts w:ascii="Times New Roman" w:hAnsi="Times New Roman" w:cs="Times New Roman"/>
          <w:sz w:val="24"/>
          <w:szCs w:val="24"/>
        </w:rPr>
        <w:t xml:space="preserve"> * 24,5* 12</w:t>
      </w:r>
      <w:r w:rsidR="00397A27" w:rsidRPr="003F2CE8">
        <w:rPr>
          <w:rFonts w:ascii="Times New Roman" w:hAnsi="Times New Roman" w:cs="Times New Roman"/>
          <w:sz w:val="24"/>
          <w:szCs w:val="24"/>
        </w:rPr>
        <w:t xml:space="preserve">                                 7.2* 24,5*12                          </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где:</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noProof/>
          <w:sz w:val="24"/>
          <w:szCs w:val="24"/>
        </w:rPr>
        <w:drawing>
          <wp:inline distT="0" distB="0" distL="0" distR="0">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3F2CE8">
        <w:rPr>
          <w:rFonts w:ascii="Times New Roman" w:hAnsi="Times New Roman" w:cs="Times New Roman"/>
          <w:sz w:val="24"/>
          <w:szCs w:val="24"/>
        </w:rPr>
        <w:t xml:space="preserve">  - количество автотранспортных средств;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T - количество часов вождения в соответствии с учебным планом;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K - количество </w:t>
      </w:r>
      <w:proofErr w:type="gramStart"/>
      <w:r w:rsidRPr="003F2CE8">
        <w:rPr>
          <w:rFonts w:ascii="Times New Roman" w:hAnsi="Times New Roman" w:cs="Times New Roman"/>
          <w:sz w:val="24"/>
          <w:szCs w:val="24"/>
        </w:rPr>
        <w:t>обучающихся</w:t>
      </w:r>
      <w:proofErr w:type="gramEnd"/>
      <w:r w:rsidRPr="003F2CE8">
        <w:rPr>
          <w:rFonts w:ascii="Times New Roman" w:hAnsi="Times New Roman" w:cs="Times New Roman"/>
          <w:sz w:val="24"/>
          <w:szCs w:val="24"/>
        </w:rPr>
        <w:t xml:space="preserve"> в год;</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spellStart"/>
      <w:r w:rsidRPr="003F2CE8">
        <w:rPr>
          <w:rFonts w:ascii="Times New Roman" w:hAnsi="Times New Roman" w:cs="Times New Roman"/>
          <w:sz w:val="24"/>
          <w:szCs w:val="24"/>
        </w:rPr>
        <w:t>t</w:t>
      </w:r>
      <w:proofErr w:type="spellEnd"/>
      <w:r w:rsidRPr="003F2CE8">
        <w:rPr>
          <w:rFonts w:ascii="Times New Roman" w:hAnsi="Times New Roman" w:cs="Times New Roman"/>
          <w:sz w:val="24"/>
          <w:szCs w:val="24"/>
        </w:rPr>
        <w:t xml:space="preserve">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24,5 - среднее количество рабочих дней в месяц;</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12 - количество рабочих месяцев в году;</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1 - количество резервных учебных транспортных средств.</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Транспортные средства, используемые для обучения вождению лиц с ограниченными возможностями здоровья, должны быть оборудованы соответствующим </w:t>
      </w:r>
      <w:r w:rsidRPr="003F2CE8">
        <w:rPr>
          <w:rFonts w:ascii="Times New Roman" w:hAnsi="Times New Roman" w:cs="Times New Roman"/>
          <w:sz w:val="24"/>
          <w:szCs w:val="24"/>
        </w:rPr>
        <w:lastRenderedPageBreak/>
        <w:t>ручным или другим предусмотренным для таких лиц управлением.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Механическое транспортное средство, используемое для обучения вождению, согласно </w:t>
      </w:r>
      <w:hyperlink r:id="rId34" w:anchor="l521" w:history="1">
        <w:r w:rsidRPr="003F2CE8">
          <w:rPr>
            <w:rFonts w:ascii="Times New Roman" w:hAnsi="Times New Roman" w:cs="Times New Roman"/>
            <w:sz w:val="24"/>
            <w:szCs w:val="24"/>
            <w:u w:val="single"/>
          </w:rPr>
          <w:t>пункту 5</w:t>
        </w:r>
      </w:hyperlink>
      <w:r w:rsidRPr="003F2CE8">
        <w:rPr>
          <w:rFonts w:ascii="Times New Roman" w:hAnsi="Times New Roman" w:cs="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5" w:anchor="l524" w:history="1">
        <w:r w:rsidRPr="003F2CE8">
          <w:rPr>
            <w:rFonts w:ascii="Times New Roman" w:hAnsi="Times New Roman" w:cs="Times New Roman"/>
            <w:sz w:val="24"/>
            <w:szCs w:val="24"/>
            <w:u w:val="single"/>
          </w:rPr>
          <w:t>пунктом 8</w:t>
        </w:r>
      </w:hyperlink>
      <w:r w:rsidRPr="003F2CE8">
        <w:rPr>
          <w:rFonts w:ascii="Times New Roman" w:hAnsi="Times New Roman" w:cs="Times New Roman"/>
          <w:sz w:val="24"/>
          <w:szCs w:val="24"/>
        </w:rPr>
        <w:t xml:space="preserve"> Основных положений.</w:t>
      </w:r>
      <w:proofErr w:type="gramEnd"/>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t>Перечень оборудования учебного кабинета</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12</w:t>
      </w:r>
    </w:p>
    <w:p w:rsidR="00490111" w:rsidRPr="003F2CE8" w:rsidRDefault="00490111" w:rsidP="003F2CE8">
      <w:pPr>
        <w:widowControl w:val="0"/>
        <w:autoSpaceDE w:val="0"/>
        <w:autoSpaceDN w:val="0"/>
        <w:adjustRightInd w:val="0"/>
        <w:spacing w:after="150" w:line="240" w:lineRule="auto"/>
        <w:ind w:firstLine="567"/>
        <w:rPr>
          <w:rFonts w:ascii="Times New Roman" w:hAnsi="Times New Roman" w:cs="Times New Roman"/>
          <w:sz w:val="24"/>
          <w:szCs w:val="24"/>
        </w:rPr>
      </w:pPr>
    </w:p>
    <w:tbl>
      <w:tblPr>
        <w:tblW w:w="0" w:type="auto"/>
        <w:jc w:val="center"/>
        <w:tblCellMar>
          <w:left w:w="0" w:type="dxa"/>
          <w:right w:w="0" w:type="dxa"/>
        </w:tblCellMar>
        <w:tblLook w:val="0000"/>
      </w:tblPr>
      <w:tblGrid>
        <w:gridCol w:w="6300"/>
        <w:gridCol w:w="1260"/>
        <w:gridCol w:w="1485"/>
      </w:tblGrid>
      <w:tr w:rsidR="00490111" w:rsidRPr="003F2CE8" w:rsidTr="00322E77">
        <w:trPr>
          <w:tblHeader/>
          <w:jc w:val="center"/>
        </w:trPr>
        <w:tc>
          <w:tcPr>
            <w:tcW w:w="6300" w:type="dxa"/>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322E77">
              <w:rPr>
                <w:rFonts w:ascii="Times New Roman" w:hAnsi="Times New Roman" w:cs="Times New Roman"/>
                <w:b/>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322E77">
              <w:rPr>
                <w:rFonts w:ascii="Times New Roman" w:hAnsi="Times New Roman" w:cs="Times New Roman"/>
                <w:b/>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322E77">
              <w:rPr>
                <w:rFonts w:ascii="Times New Roman" w:hAnsi="Times New Roman" w:cs="Times New Roman"/>
                <w:b/>
                <w:sz w:val="24"/>
                <w:szCs w:val="24"/>
              </w:rPr>
              <w:t>Количество</w:t>
            </w:r>
          </w:p>
        </w:tc>
      </w:tr>
      <w:tr w:rsidR="00490111" w:rsidRPr="003F2CE8" w:rsidTr="00207598">
        <w:trPr>
          <w:jc w:val="center"/>
        </w:trPr>
        <w:tc>
          <w:tcPr>
            <w:tcW w:w="6300" w:type="dxa"/>
            <w:tcBorders>
              <w:top w:val="single" w:sz="6" w:space="0" w:color="auto"/>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single" w:sz="6" w:space="0" w:color="auto"/>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r w:rsidR="00991C49"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Детское удерживающее устройство</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Гибкое связующее звено (буксировочный трос)</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Тягово-сцепное устройство</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roofErr w:type="spellStart"/>
            <w:r w:rsidRPr="003F2CE8">
              <w:rPr>
                <w:rFonts w:ascii="Times New Roman" w:hAnsi="Times New Roman" w:cs="Times New Roman"/>
                <w:sz w:val="24"/>
                <w:szCs w:val="24"/>
              </w:rPr>
              <w:t>Мультимедийный</w:t>
            </w:r>
            <w:proofErr w:type="spellEnd"/>
            <w:r w:rsidRPr="003F2CE8">
              <w:rPr>
                <w:rFonts w:ascii="Times New Roman" w:hAnsi="Times New Roman" w:cs="Times New Roman"/>
                <w:sz w:val="24"/>
                <w:szCs w:val="24"/>
              </w:rPr>
              <w:t xml:space="preserve"> проектор</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Учебно-наглядные пособия</w:t>
            </w:r>
          </w:p>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(допустимо представлять в виде плаката, стенда, макета, планшета, модели, схемы, кинофильма, видеофильма, </w:t>
            </w:r>
            <w:proofErr w:type="spellStart"/>
            <w:r w:rsidRPr="003F2CE8">
              <w:rPr>
                <w:rFonts w:ascii="Times New Roman" w:hAnsi="Times New Roman" w:cs="Times New Roman"/>
                <w:sz w:val="24"/>
                <w:szCs w:val="24"/>
              </w:rPr>
              <w:t>мультимедийных</w:t>
            </w:r>
            <w:proofErr w:type="spellEnd"/>
            <w:r w:rsidRPr="003F2CE8">
              <w:rPr>
                <w:rFonts w:ascii="Times New Roman" w:hAnsi="Times New Roman" w:cs="Times New Roman"/>
                <w:sz w:val="24"/>
                <w:szCs w:val="24"/>
              </w:rPr>
              <w:t xml:space="preserve"> слайдов)</w:t>
            </w:r>
            <w:proofErr w:type="gramEnd"/>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Дорожные знаки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Дорожная разметка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Сигналы регулировщика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Скорость движения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Остановка и стоянка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Проезд перекрестков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lastRenderedPageBreak/>
              <w:t>Движение по автомагистралям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Движение в жилых зонах</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Перевозка пассажиров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Перевозка грузов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991C49"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Факторы риска при вождении автомобиля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Основы управления транспортными средствами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Сложные дорожные условия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Виды и причины ДТП</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Типичные опасные ситуации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Сложные метеоусловия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Способы торможения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Типичные ошибки пешеходов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Классификация автомобилей</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автомобиля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двигателя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lastRenderedPageBreak/>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Передняя и задняя подвески</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Конструкции и маркировка автомобильных шин</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Классификация прицепов</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Общее устройство прицепа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Электрооборудование прицепа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r w:rsidR="00C0101E" w:rsidRPr="003F2CE8">
              <w:rPr>
                <w:rFonts w:ascii="Times New Roman" w:hAnsi="Times New Roman" w:cs="Times New Roman"/>
                <w:sz w:val="24"/>
                <w:szCs w:val="24"/>
              </w:rPr>
              <w:t>мультимедиа</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u w:val="single"/>
              </w:rPr>
            </w:pPr>
            <w:r w:rsidRPr="003F2CE8">
              <w:rPr>
                <w:rFonts w:ascii="Times New Roman" w:hAnsi="Times New Roman" w:cs="Times New Roman"/>
                <w:sz w:val="24"/>
                <w:szCs w:val="24"/>
                <w:u w:val="single"/>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Информационные материалы</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Информационный стенд</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Закон Российской Федерации </w:t>
            </w:r>
            <w:hyperlink r:id="rId36" w:anchor="l2" w:history="1">
              <w:r w:rsidRPr="003F2CE8">
                <w:rPr>
                  <w:rFonts w:ascii="Times New Roman" w:hAnsi="Times New Roman" w:cs="Times New Roman"/>
                  <w:sz w:val="24"/>
                  <w:szCs w:val="24"/>
                  <w:u w:val="single"/>
                </w:rPr>
                <w:t>от 7 февраля 1992 г. N 2300-1</w:t>
              </w:r>
            </w:hyperlink>
            <w:r w:rsidRPr="003F2CE8">
              <w:rPr>
                <w:rFonts w:ascii="Times New Roman" w:hAnsi="Times New Roman" w:cs="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A1332A" w:rsidP="00980D5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Рабочая</w:t>
            </w:r>
            <w:r w:rsidR="00490111" w:rsidRPr="003F2CE8">
              <w:rPr>
                <w:rFonts w:ascii="Times New Roman" w:hAnsi="Times New Roman" w:cs="Times New Roman"/>
                <w:sz w:val="24"/>
                <w:szCs w:val="24"/>
              </w:rPr>
              <w:t xml:space="preserve"> программа</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Учебный план</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Книга жалоб и предложений</w:t>
            </w:r>
          </w:p>
        </w:tc>
        <w:tc>
          <w:tcPr>
            <w:tcW w:w="126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nil"/>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r w:rsidR="00397A27" w:rsidRPr="003F2CE8">
              <w:rPr>
                <w:rFonts w:ascii="Times New Roman" w:hAnsi="Times New Roman" w:cs="Times New Roman"/>
                <w:sz w:val="24"/>
                <w:szCs w:val="24"/>
              </w:rPr>
              <w:t>http://utc-tutaev.ru/</w:t>
            </w:r>
          </w:p>
        </w:tc>
        <w:tc>
          <w:tcPr>
            <w:tcW w:w="1440" w:type="dxa"/>
            <w:tcBorders>
              <w:top w:val="nil"/>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w:t>
            </w:r>
          </w:p>
        </w:tc>
      </w:tr>
    </w:tbl>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sz w:val="24"/>
          <w:szCs w:val="24"/>
        </w:rPr>
        <w:lastRenderedPageBreak/>
        <w:t>Перечень оборудования по предмету "Первая помощь при дорожно-транспортном происшествии"</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22E77">
      <w:pPr>
        <w:widowControl w:val="0"/>
        <w:autoSpaceDE w:val="0"/>
        <w:autoSpaceDN w:val="0"/>
        <w:adjustRightInd w:val="0"/>
        <w:spacing w:after="150" w:line="240" w:lineRule="auto"/>
        <w:ind w:firstLine="567"/>
        <w:jc w:val="right"/>
        <w:rPr>
          <w:rFonts w:ascii="Times New Roman" w:hAnsi="Times New Roman" w:cs="Times New Roman"/>
          <w:sz w:val="24"/>
          <w:szCs w:val="24"/>
        </w:rPr>
      </w:pPr>
      <w:r w:rsidRPr="003F2CE8">
        <w:rPr>
          <w:rFonts w:ascii="Times New Roman" w:hAnsi="Times New Roman" w:cs="Times New Roman"/>
          <w:i/>
          <w:iCs/>
          <w:sz w:val="24"/>
          <w:szCs w:val="24"/>
        </w:rPr>
        <w:t>Таблица 13</w:t>
      </w:r>
    </w:p>
    <w:tbl>
      <w:tblPr>
        <w:tblW w:w="0" w:type="auto"/>
        <w:jc w:val="center"/>
        <w:tblCellMar>
          <w:left w:w="0" w:type="dxa"/>
          <w:right w:w="0" w:type="dxa"/>
        </w:tblCellMar>
        <w:tblLook w:val="0000"/>
      </w:tblPr>
      <w:tblGrid>
        <w:gridCol w:w="6300"/>
        <w:gridCol w:w="1260"/>
        <w:gridCol w:w="1440"/>
      </w:tblGrid>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322E77">
              <w:rPr>
                <w:rFonts w:ascii="Times New Roman" w:hAnsi="Times New Roman" w:cs="Times New Roman"/>
                <w:b/>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322E77">
              <w:rPr>
                <w:rFonts w:ascii="Times New Roman" w:hAnsi="Times New Roman" w:cs="Times New Roman"/>
                <w:b/>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jc w:val="center"/>
              <w:rPr>
                <w:rFonts w:ascii="Times New Roman" w:hAnsi="Times New Roman" w:cs="Times New Roman"/>
                <w:b/>
                <w:sz w:val="24"/>
                <w:szCs w:val="24"/>
              </w:rPr>
            </w:pPr>
            <w:r w:rsidRPr="00322E77">
              <w:rPr>
                <w:rFonts w:ascii="Times New Roman" w:hAnsi="Times New Roman" w:cs="Times New Roman"/>
                <w:b/>
                <w:sz w:val="24"/>
                <w:szCs w:val="24"/>
              </w:rPr>
              <w:t>Количество</w:t>
            </w:r>
          </w:p>
        </w:tc>
      </w:tr>
      <w:tr w:rsidR="00490111" w:rsidRPr="003F2CE8" w:rsidTr="00207598">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rPr>
                <w:rFonts w:ascii="Times New Roman" w:hAnsi="Times New Roman" w:cs="Times New Roman"/>
                <w:i/>
                <w:sz w:val="24"/>
                <w:szCs w:val="24"/>
              </w:rPr>
            </w:pPr>
            <w:r w:rsidRPr="00322E77">
              <w:rPr>
                <w:rFonts w:ascii="Times New Roman" w:hAnsi="Times New Roman" w:cs="Times New Roman"/>
                <w:i/>
                <w:sz w:val="24"/>
                <w:szCs w:val="24"/>
              </w:rPr>
              <w:t>Оборудование</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20</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rPr>
                <w:rFonts w:ascii="Times New Roman" w:hAnsi="Times New Roman" w:cs="Times New Roman"/>
                <w:i/>
                <w:sz w:val="24"/>
                <w:szCs w:val="24"/>
              </w:rPr>
            </w:pPr>
            <w:r w:rsidRPr="00322E77">
              <w:rPr>
                <w:rFonts w:ascii="Times New Roman" w:hAnsi="Times New Roman" w:cs="Times New Roman"/>
                <w:i/>
                <w:sz w:val="24"/>
                <w:szCs w:val="24"/>
              </w:rPr>
              <w:t>Расходные материалы</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8</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Табельные средства для оказания первой помощи:</w:t>
            </w:r>
          </w:p>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sidRPr="003F2CE8">
              <w:rPr>
                <w:rFonts w:ascii="Times New Roman" w:hAnsi="Times New Roman" w:cs="Times New Roman"/>
                <w:sz w:val="24"/>
                <w:szCs w:val="24"/>
              </w:rPr>
              <w:t>иммобилизирующие</w:t>
            </w:r>
            <w:proofErr w:type="spellEnd"/>
            <w:r w:rsidRPr="003F2CE8">
              <w:rPr>
                <w:rFonts w:ascii="Times New Roman" w:hAnsi="Times New Roman" w:cs="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roofErr w:type="gramStart"/>
            <w:r w:rsidRPr="003F2CE8">
              <w:rPr>
                <w:rFonts w:ascii="Times New Roman" w:hAnsi="Times New Roman" w:cs="Times New Roman"/>
                <w:sz w:val="24"/>
                <w:szCs w:val="24"/>
              </w:rPr>
              <w:t xml:space="preserve">Учебно-наглядные пособия (допустимо представлять в виде плаката, стенда, макета, планшета, модели, схемы, кинофильма, видеофильма, </w:t>
            </w:r>
            <w:proofErr w:type="spellStart"/>
            <w:r w:rsidRPr="003F2CE8">
              <w:rPr>
                <w:rFonts w:ascii="Times New Roman" w:hAnsi="Times New Roman" w:cs="Times New Roman"/>
                <w:sz w:val="24"/>
                <w:szCs w:val="24"/>
              </w:rPr>
              <w:t>мультимедийных</w:t>
            </w:r>
            <w:proofErr w:type="spellEnd"/>
            <w:r w:rsidRPr="003F2CE8">
              <w:rPr>
                <w:rFonts w:ascii="Times New Roman" w:hAnsi="Times New Roman" w:cs="Times New Roman"/>
                <w:sz w:val="24"/>
                <w:szCs w:val="24"/>
              </w:rPr>
              <w:t xml:space="preserve"> слайдов)</w:t>
            </w:r>
            <w:proofErr w:type="gramEnd"/>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18</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490111" w:rsidRPr="00322E77" w:rsidRDefault="00490111" w:rsidP="00980D53">
            <w:pPr>
              <w:widowControl w:val="0"/>
              <w:autoSpaceDE w:val="0"/>
              <w:autoSpaceDN w:val="0"/>
              <w:adjustRightInd w:val="0"/>
              <w:spacing w:after="0" w:line="240" w:lineRule="auto"/>
              <w:rPr>
                <w:rFonts w:ascii="Times New Roman" w:hAnsi="Times New Roman" w:cs="Times New Roman"/>
                <w:i/>
                <w:sz w:val="24"/>
                <w:szCs w:val="24"/>
              </w:rPr>
            </w:pPr>
            <w:r w:rsidRPr="00322E77">
              <w:rPr>
                <w:rFonts w:ascii="Times New Roman" w:hAnsi="Times New Roman" w:cs="Times New Roman"/>
                <w:i/>
                <w:sz w:val="24"/>
                <w:szCs w:val="24"/>
              </w:rPr>
              <w:t>Технические средства обучения</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proofErr w:type="spellStart"/>
            <w:r w:rsidRPr="003F2CE8">
              <w:rPr>
                <w:rFonts w:ascii="Times New Roman" w:hAnsi="Times New Roman" w:cs="Times New Roman"/>
                <w:sz w:val="24"/>
                <w:szCs w:val="24"/>
              </w:rPr>
              <w:t>Мультимедийный</w:t>
            </w:r>
            <w:proofErr w:type="spellEnd"/>
            <w:r w:rsidRPr="003F2CE8">
              <w:rPr>
                <w:rFonts w:ascii="Times New Roman" w:hAnsi="Times New Roman" w:cs="Times New Roman"/>
                <w:sz w:val="24"/>
                <w:szCs w:val="24"/>
              </w:rPr>
              <w:t xml:space="preserve"> проектор</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r w:rsidR="00490111" w:rsidRPr="003F2CE8" w:rsidTr="00207598">
        <w:trPr>
          <w:jc w:val="center"/>
        </w:trPr>
        <w:tc>
          <w:tcPr>
            <w:tcW w:w="630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490111" w:rsidRPr="003F2CE8" w:rsidRDefault="00490111" w:rsidP="00980D53">
            <w:pPr>
              <w:widowControl w:val="0"/>
              <w:autoSpaceDE w:val="0"/>
              <w:autoSpaceDN w:val="0"/>
              <w:adjustRightInd w:val="0"/>
              <w:spacing w:after="0" w:line="240" w:lineRule="auto"/>
              <w:rPr>
                <w:rFonts w:ascii="Times New Roman" w:hAnsi="Times New Roman" w:cs="Times New Roman"/>
                <w:sz w:val="24"/>
                <w:szCs w:val="24"/>
              </w:rPr>
            </w:pPr>
            <w:r w:rsidRPr="003F2CE8">
              <w:rPr>
                <w:rFonts w:ascii="Times New Roman" w:hAnsi="Times New Roman" w:cs="Times New Roman"/>
                <w:sz w:val="24"/>
                <w:szCs w:val="24"/>
              </w:rPr>
              <w:t>1</w:t>
            </w:r>
          </w:p>
        </w:tc>
      </w:tr>
    </w:tbl>
    <w:p w:rsidR="00322E77" w:rsidRDefault="00322E77"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22E77" w:rsidRDefault="00322E77"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lastRenderedPageBreak/>
        <w:t xml:space="preserve"> </w:t>
      </w:r>
      <w:proofErr w:type="gramStart"/>
      <w:r w:rsidR="004E76FA" w:rsidRPr="003F2CE8">
        <w:rPr>
          <w:rFonts w:ascii="Times New Roman" w:hAnsi="Times New Roman" w:cs="Times New Roman"/>
          <w:sz w:val="24"/>
          <w:szCs w:val="24"/>
        </w:rPr>
        <w:t>З</w:t>
      </w:r>
      <w:r w:rsidRPr="003F2CE8">
        <w:rPr>
          <w:rFonts w:ascii="Times New Roman" w:hAnsi="Times New Roman" w:cs="Times New Roman"/>
          <w:sz w:val="24"/>
          <w:szCs w:val="24"/>
        </w:rPr>
        <w:t>акрытая площадка име</w:t>
      </w:r>
      <w:r w:rsidR="004E76FA" w:rsidRPr="003F2CE8">
        <w:rPr>
          <w:rFonts w:ascii="Times New Roman" w:hAnsi="Times New Roman" w:cs="Times New Roman"/>
          <w:sz w:val="24"/>
          <w:szCs w:val="24"/>
        </w:rPr>
        <w:t>е</w:t>
      </w:r>
      <w:r w:rsidRPr="003F2CE8">
        <w:rPr>
          <w:rFonts w:ascii="Times New Roman" w:hAnsi="Times New Roman" w:cs="Times New Roman"/>
          <w:sz w:val="24"/>
          <w:szCs w:val="24"/>
        </w:rPr>
        <w:t>т</w:t>
      </w:r>
      <w:r w:rsidR="004E76FA" w:rsidRPr="003F2CE8">
        <w:rPr>
          <w:rFonts w:ascii="Times New Roman" w:hAnsi="Times New Roman" w:cs="Times New Roman"/>
          <w:sz w:val="24"/>
          <w:szCs w:val="24"/>
        </w:rPr>
        <w:t xml:space="preserve"> </w:t>
      </w:r>
      <w:r w:rsidRPr="003F2CE8">
        <w:rPr>
          <w:rFonts w:ascii="Times New Roman" w:hAnsi="Times New Roman" w:cs="Times New Roman"/>
          <w:sz w:val="24"/>
          <w:szCs w:val="24"/>
        </w:rPr>
        <w:t xml:space="preserve">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7" w:anchor="l225" w:history="1">
        <w:r w:rsidRPr="003F2CE8">
          <w:rPr>
            <w:rFonts w:ascii="Times New Roman" w:hAnsi="Times New Roman" w:cs="Times New Roman"/>
            <w:sz w:val="24"/>
            <w:szCs w:val="24"/>
            <w:u w:val="single"/>
          </w:rPr>
          <w:t>пункту 2</w:t>
        </w:r>
      </w:hyperlink>
      <w:r w:rsidRPr="003F2CE8">
        <w:rPr>
          <w:rFonts w:ascii="Times New Roman" w:hAnsi="Times New Roman" w:cs="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w:t>
      </w:r>
      <w:proofErr w:type="gramEnd"/>
      <w:r w:rsidRPr="003F2CE8">
        <w:rPr>
          <w:rFonts w:ascii="Times New Roman" w:hAnsi="Times New Roman" w:cs="Times New Roman"/>
          <w:sz w:val="24"/>
          <w:szCs w:val="24"/>
        </w:rPr>
        <w:t xml:space="preserve">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Размеры и оборудование закрытой площадки </w:t>
      </w:r>
      <w:proofErr w:type="spellStart"/>
      <w:r w:rsidRPr="003F2CE8">
        <w:rPr>
          <w:rFonts w:ascii="Times New Roman" w:hAnsi="Times New Roman" w:cs="Times New Roman"/>
          <w:sz w:val="24"/>
          <w:szCs w:val="24"/>
        </w:rPr>
        <w:t>обеспечиват</w:t>
      </w:r>
      <w:proofErr w:type="spellEnd"/>
      <w:r w:rsidRPr="003F2CE8">
        <w:rPr>
          <w:rFonts w:ascii="Times New Roman" w:hAnsi="Times New Roman" w:cs="Times New Roman"/>
          <w:sz w:val="24"/>
          <w:szCs w:val="24"/>
        </w:rPr>
        <w:t xml:space="preserve">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8" w:anchor="l226" w:history="1">
        <w:r w:rsidRPr="003F2CE8">
          <w:rPr>
            <w:rFonts w:ascii="Times New Roman" w:hAnsi="Times New Roman" w:cs="Times New Roman"/>
            <w:sz w:val="24"/>
            <w:szCs w:val="24"/>
            <w:u w:val="single"/>
          </w:rPr>
          <w:t>пункту 3</w:t>
        </w:r>
      </w:hyperlink>
      <w:r w:rsidRPr="003F2CE8">
        <w:rPr>
          <w:rFonts w:ascii="Times New Roman" w:hAnsi="Times New Roman" w:cs="Times New Roman"/>
          <w:sz w:val="24"/>
          <w:szCs w:val="24"/>
        </w:rPr>
        <w:t xml:space="preserve"> Требований к техническим средствам контроля.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Размеры закрытой площадки для первоначального обучения вождению транспортных средств должны </w:t>
      </w:r>
      <w:proofErr w:type="spellStart"/>
      <w:r w:rsidRPr="003F2CE8">
        <w:rPr>
          <w:rFonts w:ascii="Times New Roman" w:hAnsi="Times New Roman" w:cs="Times New Roman"/>
          <w:sz w:val="24"/>
          <w:szCs w:val="24"/>
        </w:rPr>
        <w:t>составлят</w:t>
      </w:r>
      <w:r w:rsidR="004E76FA" w:rsidRPr="003F2CE8">
        <w:rPr>
          <w:rFonts w:ascii="Times New Roman" w:hAnsi="Times New Roman" w:cs="Times New Roman"/>
          <w:sz w:val="24"/>
          <w:szCs w:val="24"/>
        </w:rPr>
        <w:t>ют</w:t>
      </w:r>
      <w:proofErr w:type="spellEnd"/>
      <w:r w:rsidRPr="003F2CE8">
        <w:rPr>
          <w:rFonts w:ascii="Times New Roman" w:hAnsi="Times New Roman" w:cs="Times New Roman"/>
          <w:sz w:val="24"/>
          <w:szCs w:val="24"/>
        </w:rPr>
        <w:t xml:space="preserve"> </w:t>
      </w:r>
      <w:r w:rsidR="004E76FA" w:rsidRPr="003F2CE8">
        <w:rPr>
          <w:rFonts w:ascii="Times New Roman" w:hAnsi="Times New Roman" w:cs="Times New Roman"/>
          <w:sz w:val="24"/>
          <w:szCs w:val="24"/>
        </w:rPr>
        <w:t>более</w:t>
      </w:r>
      <w:r w:rsidR="004E76FA" w:rsidRPr="003F2CE8">
        <w:rPr>
          <w:rFonts w:ascii="Times New Roman" w:hAnsi="Times New Roman" w:cs="Times New Roman"/>
          <w:spacing w:val="-2"/>
          <w:sz w:val="24"/>
          <w:szCs w:val="24"/>
        </w:rPr>
        <w:t xml:space="preserve"> </w:t>
      </w:r>
      <w:r w:rsidR="004E76FA" w:rsidRPr="003F2CE8">
        <w:rPr>
          <w:rFonts w:ascii="Times New Roman" w:hAnsi="Times New Roman" w:cs="Times New Roman"/>
          <w:sz w:val="24"/>
          <w:szCs w:val="24"/>
        </w:rPr>
        <w:t>0,2480 га</w:t>
      </w:r>
      <w:r w:rsidRPr="003F2CE8">
        <w:rPr>
          <w:rFonts w:ascii="Times New Roman" w:hAnsi="Times New Roman" w:cs="Times New Roman"/>
          <w:sz w:val="24"/>
          <w:szCs w:val="24"/>
        </w:rPr>
        <w:t>.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Зоны испытательных упражнений закрытой площадки име</w:t>
      </w:r>
      <w:r w:rsidR="004E76FA" w:rsidRPr="003F2CE8">
        <w:rPr>
          <w:rFonts w:ascii="Times New Roman" w:hAnsi="Times New Roman" w:cs="Times New Roman"/>
          <w:sz w:val="24"/>
          <w:szCs w:val="24"/>
        </w:rPr>
        <w:t>ют</w:t>
      </w:r>
      <w:r w:rsidRPr="003F2CE8">
        <w:rPr>
          <w:rFonts w:ascii="Times New Roman" w:hAnsi="Times New Roman" w:cs="Times New Roman"/>
          <w:sz w:val="24"/>
          <w:szCs w:val="24"/>
        </w:rPr>
        <w:t xml:space="preserve"> однородное </w:t>
      </w:r>
      <w:proofErr w:type="spellStart"/>
      <w:r w:rsidRPr="003F2CE8">
        <w:rPr>
          <w:rFonts w:ascii="Times New Roman" w:hAnsi="Times New Roman" w:cs="Times New Roman"/>
          <w:sz w:val="24"/>
          <w:szCs w:val="24"/>
        </w:rPr>
        <w:t>асфальт</w:t>
      </w:r>
      <w:proofErr w:type="gramStart"/>
      <w:r w:rsidRPr="003F2CE8">
        <w:rPr>
          <w:rFonts w:ascii="Times New Roman" w:hAnsi="Times New Roman" w:cs="Times New Roman"/>
          <w:sz w:val="24"/>
          <w:szCs w:val="24"/>
        </w:rPr>
        <w:t>о</w:t>
      </w:r>
      <w:proofErr w:type="spellEnd"/>
      <w:r w:rsidRPr="003F2CE8">
        <w:rPr>
          <w:rFonts w:ascii="Times New Roman" w:hAnsi="Times New Roman" w:cs="Times New Roman"/>
          <w:sz w:val="24"/>
          <w:szCs w:val="24"/>
        </w:rPr>
        <w:t>-</w:t>
      </w:r>
      <w:proofErr w:type="gramEnd"/>
      <w:r w:rsidRPr="003F2CE8">
        <w:rPr>
          <w:rFonts w:ascii="Times New Roman" w:hAnsi="Times New Roman" w:cs="Times New Roman"/>
          <w:sz w:val="24"/>
          <w:szCs w:val="24"/>
        </w:rPr>
        <w:t xml:space="preserve"> или цементобетонное покрытие согласно </w:t>
      </w:r>
      <w:hyperlink r:id="rId39" w:anchor="l314" w:history="1">
        <w:r w:rsidRPr="003F2CE8">
          <w:rPr>
            <w:rFonts w:ascii="Times New Roman" w:hAnsi="Times New Roman" w:cs="Times New Roman"/>
            <w:sz w:val="24"/>
            <w:szCs w:val="24"/>
            <w:u w:val="single"/>
          </w:rPr>
          <w:t>пункту 5</w:t>
        </w:r>
      </w:hyperlink>
      <w:r w:rsidRPr="003F2CE8">
        <w:rPr>
          <w:rFonts w:ascii="Times New Roman" w:hAnsi="Times New Roman" w:cs="Times New Roman"/>
          <w:sz w:val="24"/>
          <w:szCs w:val="24"/>
        </w:rPr>
        <w:t xml:space="preserve"> Требований к техническим средствам контроля.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Наклонный участок име</w:t>
      </w:r>
      <w:r w:rsidR="004E76FA" w:rsidRPr="003F2CE8">
        <w:rPr>
          <w:rFonts w:ascii="Times New Roman" w:hAnsi="Times New Roman" w:cs="Times New Roman"/>
          <w:sz w:val="24"/>
          <w:szCs w:val="24"/>
        </w:rPr>
        <w:t>ет</w:t>
      </w:r>
      <w:r w:rsidRPr="003F2CE8">
        <w:rPr>
          <w:rFonts w:ascii="Times New Roman" w:hAnsi="Times New Roman" w:cs="Times New Roman"/>
          <w:sz w:val="24"/>
          <w:szCs w:val="24"/>
        </w:rPr>
        <w:t xml:space="preserve"> продольный уклон в пределах 8 - 16 процентов включительно. Использование колейной эстакады не допускается согласно </w:t>
      </w:r>
      <w:hyperlink r:id="rId40" w:anchor="l314" w:history="1">
        <w:r w:rsidRPr="003F2CE8">
          <w:rPr>
            <w:rFonts w:ascii="Times New Roman" w:hAnsi="Times New Roman" w:cs="Times New Roman"/>
            <w:sz w:val="24"/>
            <w:szCs w:val="24"/>
            <w:u w:val="single"/>
          </w:rPr>
          <w:t>пункту 5</w:t>
        </w:r>
      </w:hyperlink>
      <w:r w:rsidRPr="003F2CE8">
        <w:rPr>
          <w:rFonts w:ascii="Times New Roman" w:hAnsi="Times New Roman" w:cs="Times New Roman"/>
          <w:sz w:val="24"/>
          <w:szCs w:val="24"/>
        </w:rPr>
        <w:t xml:space="preserve"> Требований к техническим средствам контроля.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На участках, предназначенных для движения транспортных средств, предусмотрен водоотвод. Проезжая часть </w:t>
      </w:r>
      <w:proofErr w:type="spellStart"/>
      <w:r w:rsidRPr="003F2CE8">
        <w:rPr>
          <w:rFonts w:ascii="Times New Roman" w:hAnsi="Times New Roman" w:cs="Times New Roman"/>
          <w:sz w:val="24"/>
          <w:szCs w:val="24"/>
        </w:rPr>
        <w:t>горизонтально</w:t>
      </w:r>
      <w:r w:rsidR="004E76FA" w:rsidRPr="003F2CE8">
        <w:rPr>
          <w:rFonts w:ascii="Times New Roman" w:hAnsi="Times New Roman" w:cs="Times New Roman"/>
          <w:sz w:val="24"/>
          <w:szCs w:val="24"/>
        </w:rPr>
        <w:t>я</w:t>
      </w:r>
      <w:proofErr w:type="spellEnd"/>
      <w:r w:rsidRPr="003F2CE8">
        <w:rPr>
          <w:rFonts w:ascii="Times New Roman" w:hAnsi="Times New Roman" w:cs="Times New Roman"/>
          <w:sz w:val="24"/>
          <w:szCs w:val="24"/>
        </w:rPr>
        <w:t xml:space="preserve"> с максимальным продольным уклоном не более 100 промилле согласно </w:t>
      </w:r>
      <w:hyperlink r:id="rId41" w:anchor="l314" w:history="1">
        <w:r w:rsidRPr="003F2CE8">
          <w:rPr>
            <w:rFonts w:ascii="Times New Roman" w:hAnsi="Times New Roman" w:cs="Times New Roman"/>
            <w:sz w:val="24"/>
            <w:szCs w:val="24"/>
            <w:u w:val="single"/>
          </w:rPr>
          <w:t>пункту 5</w:t>
        </w:r>
      </w:hyperlink>
      <w:r w:rsidRPr="003F2CE8">
        <w:rPr>
          <w:rFonts w:ascii="Times New Roman" w:hAnsi="Times New Roman" w:cs="Times New Roman"/>
          <w:sz w:val="24"/>
          <w:szCs w:val="24"/>
        </w:rPr>
        <w:t xml:space="preserve"> Требований к техническим средствам контроля.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Коэффициент сцепления покрытия обеспечива</w:t>
      </w:r>
      <w:r w:rsidR="004E76FA" w:rsidRPr="003F2CE8">
        <w:rPr>
          <w:rFonts w:ascii="Times New Roman" w:hAnsi="Times New Roman" w:cs="Times New Roman"/>
          <w:sz w:val="24"/>
          <w:szCs w:val="24"/>
        </w:rPr>
        <w:t>е</w:t>
      </w:r>
      <w:r w:rsidRPr="003F2CE8">
        <w:rPr>
          <w:rFonts w:ascii="Times New Roman" w:hAnsi="Times New Roman" w:cs="Times New Roman"/>
          <w:sz w:val="24"/>
          <w:szCs w:val="24"/>
        </w:rPr>
        <w:t>т безопасные условия движения. В зоне движения транспортных средств не</w:t>
      </w:r>
      <w:r w:rsidR="004E76FA" w:rsidRPr="003F2CE8">
        <w:rPr>
          <w:rFonts w:ascii="Times New Roman" w:hAnsi="Times New Roman" w:cs="Times New Roman"/>
          <w:sz w:val="24"/>
          <w:szCs w:val="24"/>
        </w:rPr>
        <w:t>т</w:t>
      </w:r>
      <w:r w:rsidRPr="003F2CE8">
        <w:rPr>
          <w:rFonts w:ascii="Times New Roman" w:hAnsi="Times New Roman" w:cs="Times New Roman"/>
          <w:sz w:val="24"/>
          <w:szCs w:val="24"/>
        </w:rPr>
        <w:t xml:space="preserve"> посторонних предметов, не имеющих отношения к обустройству </w:t>
      </w:r>
      <w:r w:rsidR="004E76FA" w:rsidRPr="003F2CE8">
        <w:rPr>
          <w:rFonts w:ascii="Times New Roman" w:hAnsi="Times New Roman" w:cs="Times New Roman"/>
          <w:sz w:val="24"/>
          <w:szCs w:val="24"/>
        </w:rPr>
        <w:t>закрытой площадки</w:t>
      </w:r>
      <w:r w:rsidRPr="003F2CE8">
        <w:rPr>
          <w:rFonts w:ascii="Times New Roman" w:hAnsi="Times New Roman" w:cs="Times New Roman"/>
          <w:sz w:val="24"/>
          <w:szCs w:val="24"/>
        </w:rPr>
        <w:t xml:space="preserve"> согласно </w:t>
      </w:r>
      <w:hyperlink r:id="rId42" w:anchor="l314" w:history="1">
        <w:r w:rsidRPr="003F2CE8">
          <w:rPr>
            <w:rFonts w:ascii="Times New Roman" w:hAnsi="Times New Roman" w:cs="Times New Roman"/>
            <w:sz w:val="24"/>
            <w:szCs w:val="24"/>
            <w:u w:val="single"/>
          </w:rPr>
          <w:t>пункту 5</w:t>
        </w:r>
      </w:hyperlink>
      <w:r w:rsidRPr="003F2CE8">
        <w:rPr>
          <w:rFonts w:ascii="Times New Roman" w:hAnsi="Times New Roman" w:cs="Times New Roman"/>
          <w:sz w:val="24"/>
          <w:szCs w:val="24"/>
        </w:rPr>
        <w:t xml:space="preserve"> Требований к техническим средствам контроля.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Коэффициент сцепления колеса автомобиля с покрытием должен быть не менее 0,3 </w:t>
      </w:r>
      <w:proofErr w:type="gramStart"/>
      <w:r w:rsidRPr="003F2CE8">
        <w:rPr>
          <w:rFonts w:ascii="Times New Roman" w:hAnsi="Times New Roman" w:cs="Times New Roman"/>
          <w:sz w:val="24"/>
          <w:szCs w:val="24"/>
        </w:rPr>
        <w:t>при его измерении измерительным колесом стандартным с покрышкой с протектором без рисунка в соответствии</w:t>
      </w:r>
      <w:proofErr w:type="gramEnd"/>
      <w:r w:rsidRPr="003F2CE8">
        <w:rPr>
          <w:rFonts w:ascii="Times New Roman" w:hAnsi="Times New Roman" w:cs="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sidRPr="003F2CE8">
        <w:rPr>
          <w:rFonts w:ascii="Times New Roman" w:hAnsi="Times New Roman" w:cs="Times New Roman"/>
          <w:sz w:val="24"/>
          <w:szCs w:val="24"/>
        </w:rPr>
        <w:t>Р</w:t>
      </w:r>
      <w:proofErr w:type="gramEnd"/>
      <w:r w:rsidRPr="003F2CE8">
        <w:rPr>
          <w:rFonts w:ascii="Times New Roman" w:hAnsi="Times New Roman" w:cs="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sidRPr="003F2CE8">
        <w:rPr>
          <w:rFonts w:ascii="Times New Roman" w:hAnsi="Times New Roman" w:cs="Times New Roman"/>
          <w:sz w:val="24"/>
          <w:szCs w:val="24"/>
        </w:rPr>
        <w:t>Стандартинформ</w:t>
      </w:r>
      <w:proofErr w:type="spellEnd"/>
      <w:r w:rsidRPr="003F2CE8">
        <w:rPr>
          <w:rFonts w:ascii="Times New Roman" w:hAnsi="Times New Roman" w:cs="Times New Roman"/>
          <w:sz w:val="24"/>
          <w:szCs w:val="24"/>
        </w:rPr>
        <w:t>, 2017).</w:t>
      </w:r>
    </w:p>
    <w:p w:rsidR="00490111" w:rsidRPr="003F2CE8" w:rsidRDefault="004E76FA" w:rsidP="003F2CE8">
      <w:pPr>
        <w:widowControl w:val="0"/>
        <w:autoSpaceDE w:val="0"/>
        <w:autoSpaceDN w:val="0"/>
        <w:adjustRightInd w:val="0"/>
        <w:spacing w:after="0" w:line="240" w:lineRule="auto"/>
        <w:ind w:firstLine="567"/>
        <w:rPr>
          <w:rFonts w:ascii="Times New Roman" w:hAnsi="Times New Roman" w:cs="Times New Roman"/>
          <w:sz w:val="24"/>
          <w:szCs w:val="24"/>
        </w:rPr>
      </w:pPr>
      <w:r w:rsidRPr="003F2CE8">
        <w:rPr>
          <w:rFonts w:ascii="Times New Roman" w:hAnsi="Times New Roman" w:cs="Times New Roman"/>
          <w:sz w:val="24"/>
          <w:szCs w:val="24"/>
        </w:rPr>
        <w:t>Практическое обучение вождению на закрытой площадке проводится только в</w:t>
      </w:r>
      <w:r w:rsidRPr="003F2CE8">
        <w:rPr>
          <w:rFonts w:ascii="Times New Roman" w:hAnsi="Times New Roman" w:cs="Times New Roman"/>
          <w:spacing w:val="-57"/>
          <w:sz w:val="24"/>
          <w:szCs w:val="24"/>
        </w:rPr>
        <w:t xml:space="preserve"> </w:t>
      </w:r>
      <w:r w:rsidR="00C17EE9" w:rsidRPr="003F2CE8">
        <w:rPr>
          <w:rFonts w:ascii="Times New Roman" w:hAnsi="Times New Roman" w:cs="Times New Roman"/>
          <w:spacing w:val="-57"/>
          <w:sz w:val="24"/>
          <w:szCs w:val="24"/>
        </w:rPr>
        <w:t xml:space="preserve"> </w:t>
      </w:r>
      <w:r w:rsidRPr="003F2CE8">
        <w:rPr>
          <w:rFonts w:ascii="Times New Roman" w:hAnsi="Times New Roman" w:cs="Times New Roman"/>
          <w:sz w:val="24"/>
          <w:szCs w:val="24"/>
        </w:rPr>
        <w:t>светлое</w:t>
      </w:r>
      <w:r w:rsidRPr="003F2CE8">
        <w:rPr>
          <w:rFonts w:ascii="Times New Roman" w:hAnsi="Times New Roman" w:cs="Times New Roman"/>
          <w:spacing w:val="-2"/>
          <w:sz w:val="24"/>
          <w:szCs w:val="24"/>
        </w:rPr>
        <w:t xml:space="preserve"> </w:t>
      </w:r>
      <w:r w:rsidRPr="003F2CE8">
        <w:rPr>
          <w:rFonts w:ascii="Times New Roman" w:hAnsi="Times New Roman" w:cs="Times New Roman"/>
          <w:sz w:val="24"/>
          <w:szCs w:val="24"/>
        </w:rPr>
        <w:t>время суток</w:t>
      </w:r>
      <w:r w:rsidR="00322E77">
        <w:rPr>
          <w:rFonts w:ascii="Times New Roman" w:hAnsi="Times New Roman" w:cs="Times New Roman"/>
          <w:sz w:val="24"/>
          <w:szCs w:val="24"/>
        </w:rPr>
        <w:t>.</w:t>
      </w:r>
    </w:p>
    <w:p w:rsidR="00F81E80"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322E77" w:rsidRPr="003F2CE8" w:rsidRDefault="00322E77"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VI. Система оценки результатов освоения</w:t>
      </w:r>
      <w:r w:rsidR="00A1332A">
        <w:rPr>
          <w:rFonts w:ascii="Times New Roman" w:hAnsi="Times New Roman" w:cs="Times New Roman"/>
          <w:b/>
          <w:bCs/>
          <w:sz w:val="24"/>
          <w:szCs w:val="24"/>
        </w:rPr>
        <w:t xml:space="preserve"> Рабочей</w:t>
      </w:r>
      <w:r w:rsidRPr="003F2CE8">
        <w:rPr>
          <w:rFonts w:ascii="Times New Roman" w:hAnsi="Times New Roman" w:cs="Times New Roman"/>
          <w:b/>
          <w:bCs/>
          <w:sz w:val="24"/>
          <w:szCs w:val="24"/>
        </w:rPr>
        <w:t xml:space="preserve"> программы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3" w:anchor="l932" w:history="1">
        <w:r w:rsidRPr="003F2CE8">
          <w:rPr>
            <w:rFonts w:ascii="Times New Roman" w:hAnsi="Times New Roman" w:cs="Times New Roman"/>
            <w:sz w:val="24"/>
            <w:szCs w:val="24"/>
            <w:u w:val="single"/>
          </w:rPr>
          <w:t>статье 74</w:t>
        </w:r>
      </w:hyperlink>
      <w:r w:rsidRPr="003F2CE8">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490111" w:rsidRPr="00696B7A" w:rsidRDefault="00490111" w:rsidP="00696B7A">
      <w:pPr>
        <w:pStyle w:val="a9"/>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"Основы законодательства Российской Федерации в сфере дорожного движения";</w:t>
      </w:r>
    </w:p>
    <w:p w:rsidR="00490111" w:rsidRPr="00696B7A" w:rsidRDefault="00490111" w:rsidP="00696B7A">
      <w:pPr>
        <w:pStyle w:val="a9"/>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p w:rsidR="00490111" w:rsidRPr="00696B7A" w:rsidRDefault="00490111" w:rsidP="00696B7A">
      <w:pPr>
        <w:pStyle w:val="a9"/>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"Основы управления транспортными средствами категории "B";</w:t>
      </w:r>
    </w:p>
    <w:p w:rsidR="00490111" w:rsidRPr="00696B7A" w:rsidRDefault="00490111" w:rsidP="00696B7A">
      <w:pPr>
        <w:pStyle w:val="a9"/>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"Организация и выполнение грузовых перевозок автомобильным транспортом";</w:t>
      </w:r>
    </w:p>
    <w:p w:rsidR="00490111" w:rsidRPr="00696B7A" w:rsidRDefault="00490111" w:rsidP="00696B7A">
      <w:pPr>
        <w:pStyle w:val="a9"/>
        <w:widowControl w:val="0"/>
        <w:numPr>
          <w:ilvl w:val="0"/>
          <w:numId w:val="3"/>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"Организация и выполнение пассажирских перевозок автомобильным транспортом".</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4" w:anchor="l803" w:history="1">
        <w:r w:rsidRPr="003F2CE8">
          <w:rPr>
            <w:rFonts w:ascii="Times New Roman" w:hAnsi="Times New Roman" w:cs="Times New Roman"/>
            <w:sz w:val="24"/>
            <w:szCs w:val="24"/>
            <w:u w:val="single"/>
          </w:rPr>
          <w:t>пункту 2</w:t>
        </w:r>
      </w:hyperlink>
      <w:r w:rsidRPr="003F2CE8">
        <w:rPr>
          <w:rFonts w:ascii="Times New Roman" w:hAnsi="Times New Roman" w:cs="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 xml:space="preserve">Индивидуальный учет результатов освоения </w:t>
      </w:r>
      <w:proofErr w:type="gramStart"/>
      <w:r w:rsidRPr="003F2CE8">
        <w:rPr>
          <w:rFonts w:ascii="Times New Roman" w:hAnsi="Times New Roman" w:cs="Times New Roman"/>
          <w:sz w:val="24"/>
          <w:szCs w:val="24"/>
        </w:rPr>
        <w:t>обучающимися</w:t>
      </w:r>
      <w:proofErr w:type="gramEnd"/>
      <w:r w:rsidRPr="003F2CE8">
        <w:rPr>
          <w:rFonts w:ascii="Times New Roman" w:hAnsi="Times New Roman" w:cs="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F81E80" w:rsidRPr="003F2CE8" w:rsidRDefault="00F81E80"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150" w:line="240" w:lineRule="auto"/>
        <w:ind w:firstLine="567"/>
        <w:jc w:val="center"/>
        <w:rPr>
          <w:rFonts w:ascii="Times New Roman" w:hAnsi="Times New Roman" w:cs="Times New Roman"/>
          <w:sz w:val="24"/>
          <w:szCs w:val="24"/>
        </w:rPr>
      </w:pPr>
      <w:r w:rsidRPr="003F2CE8">
        <w:rPr>
          <w:rFonts w:ascii="Times New Roman" w:hAnsi="Times New Roman" w:cs="Times New Roman"/>
          <w:b/>
          <w:bCs/>
          <w:sz w:val="24"/>
          <w:szCs w:val="24"/>
        </w:rPr>
        <w:lastRenderedPageBreak/>
        <w:t xml:space="preserve">VII. Учебно-методические материалы, обеспечивающие реализацию </w:t>
      </w:r>
      <w:r w:rsidR="00A1332A">
        <w:rPr>
          <w:rFonts w:ascii="Times New Roman" w:hAnsi="Times New Roman" w:cs="Times New Roman"/>
          <w:b/>
          <w:bCs/>
          <w:sz w:val="24"/>
          <w:szCs w:val="24"/>
        </w:rPr>
        <w:t>Рабочей</w:t>
      </w:r>
      <w:r w:rsidRPr="003F2CE8">
        <w:rPr>
          <w:rFonts w:ascii="Times New Roman" w:hAnsi="Times New Roman" w:cs="Times New Roman"/>
          <w:b/>
          <w:bCs/>
          <w:sz w:val="24"/>
          <w:szCs w:val="24"/>
        </w:rPr>
        <w:t xml:space="preserve"> программы</w:t>
      </w:r>
    </w:p>
    <w:p w:rsidR="00490111" w:rsidRPr="003F2CE8" w:rsidRDefault="00490111" w:rsidP="003F2CE8">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3F2CE8">
        <w:rPr>
          <w:rFonts w:ascii="Times New Roman" w:hAnsi="Times New Roman" w:cs="Times New Roman"/>
          <w:sz w:val="24"/>
          <w:szCs w:val="24"/>
        </w:rPr>
        <w:t>Учебно-методические материалы представлены:</w:t>
      </w:r>
    </w:p>
    <w:p w:rsidR="00490111" w:rsidRPr="00696B7A" w:rsidRDefault="00490111" w:rsidP="00696B7A">
      <w:pPr>
        <w:pStyle w:val="a9"/>
        <w:widowControl w:val="0"/>
        <w:numPr>
          <w:ilvl w:val="0"/>
          <w:numId w:val="4"/>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Примерной программой;</w:t>
      </w:r>
    </w:p>
    <w:p w:rsidR="00490111" w:rsidRPr="00696B7A" w:rsidRDefault="00CC06B0" w:rsidP="00696B7A">
      <w:pPr>
        <w:pStyle w:val="a9"/>
        <w:widowControl w:val="0"/>
        <w:numPr>
          <w:ilvl w:val="0"/>
          <w:numId w:val="4"/>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 xml:space="preserve">Рабочей </w:t>
      </w:r>
      <w:r w:rsidR="00490111" w:rsidRPr="00696B7A">
        <w:rPr>
          <w:rFonts w:ascii="Times New Roman" w:hAnsi="Times New Roman" w:cs="Times New Roman"/>
          <w:sz w:val="24"/>
          <w:szCs w:val="24"/>
        </w:rPr>
        <w:t>образовательной программой;</w:t>
      </w:r>
    </w:p>
    <w:p w:rsidR="00490111" w:rsidRPr="00696B7A" w:rsidRDefault="00490111" w:rsidP="00696B7A">
      <w:pPr>
        <w:pStyle w:val="a9"/>
        <w:widowControl w:val="0"/>
        <w:numPr>
          <w:ilvl w:val="0"/>
          <w:numId w:val="4"/>
        </w:numPr>
        <w:autoSpaceDE w:val="0"/>
        <w:autoSpaceDN w:val="0"/>
        <w:adjustRightInd w:val="0"/>
        <w:spacing w:after="150" w:line="240" w:lineRule="auto"/>
        <w:jc w:val="both"/>
        <w:rPr>
          <w:rFonts w:ascii="Times New Roman" w:hAnsi="Times New Roman" w:cs="Times New Roman"/>
          <w:sz w:val="24"/>
          <w:szCs w:val="24"/>
        </w:rPr>
      </w:pPr>
      <w:r w:rsidRPr="00696B7A">
        <w:rPr>
          <w:rFonts w:ascii="Times New Roman" w:hAnsi="Times New Roman" w:cs="Times New Roman"/>
          <w:sz w:val="24"/>
          <w:szCs w:val="24"/>
        </w:rPr>
        <w:t xml:space="preserve">материалами для проведения промежуточной и итоговой аттестации </w:t>
      </w:r>
      <w:proofErr w:type="gramStart"/>
      <w:r w:rsidRPr="00696B7A">
        <w:rPr>
          <w:rFonts w:ascii="Times New Roman" w:hAnsi="Times New Roman" w:cs="Times New Roman"/>
          <w:sz w:val="24"/>
          <w:szCs w:val="24"/>
        </w:rPr>
        <w:t>обучающихся</w:t>
      </w:r>
      <w:proofErr w:type="gramEnd"/>
      <w:r w:rsidRPr="00696B7A">
        <w:rPr>
          <w:rFonts w:ascii="Times New Roman" w:hAnsi="Times New Roman" w:cs="Times New Roman"/>
          <w:sz w:val="24"/>
          <w:szCs w:val="24"/>
        </w:rPr>
        <w:t>, утвержденными руководителем организации, осуществляющей образовательную деятельность.</w:t>
      </w: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490111" w:rsidRPr="003F2CE8" w:rsidRDefault="00490111" w:rsidP="003F2CE8">
      <w:pPr>
        <w:widowControl w:val="0"/>
        <w:autoSpaceDE w:val="0"/>
        <w:autoSpaceDN w:val="0"/>
        <w:adjustRightInd w:val="0"/>
        <w:spacing w:after="0" w:line="240" w:lineRule="auto"/>
        <w:ind w:firstLine="567"/>
        <w:rPr>
          <w:rFonts w:ascii="Times New Roman" w:hAnsi="Times New Roman" w:cs="Times New Roman"/>
          <w:sz w:val="24"/>
          <w:szCs w:val="24"/>
        </w:rPr>
      </w:pPr>
    </w:p>
    <w:p w:rsidR="008B0F5D" w:rsidRPr="003F2CE8" w:rsidRDefault="008B0F5D" w:rsidP="003F2CE8">
      <w:pPr>
        <w:ind w:firstLine="567"/>
        <w:rPr>
          <w:rFonts w:ascii="Times New Roman" w:hAnsi="Times New Roman" w:cs="Times New Roman"/>
          <w:sz w:val="24"/>
          <w:szCs w:val="24"/>
        </w:rPr>
      </w:pPr>
    </w:p>
    <w:sectPr w:rsidR="008B0F5D" w:rsidRPr="003F2CE8" w:rsidSect="003F2CE8">
      <w:headerReference w:type="default" r:id="rId45"/>
      <w:footerReference w:type="default" r:id="rId46"/>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8A3" w:rsidRDefault="006E18A3" w:rsidP="00ED7E80">
      <w:pPr>
        <w:spacing w:after="0" w:line="240" w:lineRule="auto"/>
      </w:pPr>
      <w:r>
        <w:separator/>
      </w:r>
    </w:p>
  </w:endnote>
  <w:endnote w:type="continuationSeparator" w:id="0">
    <w:p w:rsidR="006E18A3" w:rsidRDefault="006E18A3" w:rsidP="00ED7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95484"/>
      <w:docPartObj>
        <w:docPartGallery w:val="Page Numbers (Bottom of Page)"/>
        <w:docPartUnique/>
      </w:docPartObj>
    </w:sdtPr>
    <w:sdtContent>
      <w:p w:rsidR="00A1332A" w:rsidRDefault="00A1332A">
        <w:pPr>
          <w:pStyle w:val="a7"/>
          <w:jc w:val="right"/>
        </w:pPr>
        <w:fldSimple w:instr=" PAGE   \* MERGEFORMAT ">
          <w:r w:rsidR="00D23AFF">
            <w:rPr>
              <w:noProof/>
            </w:rPr>
            <w:t>26</w:t>
          </w:r>
        </w:fldSimple>
      </w:p>
    </w:sdtContent>
  </w:sdt>
  <w:p w:rsidR="00A1332A" w:rsidRDefault="00A1332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8A3" w:rsidRDefault="006E18A3" w:rsidP="00ED7E80">
      <w:pPr>
        <w:spacing w:after="0" w:line="240" w:lineRule="auto"/>
      </w:pPr>
      <w:r>
        <w:separator/>
      </w:r>
    </w:p>
  </w:footnote>
  <w:footnote w:type="continuationSeparator" w:id="0">
    <w:p w:rsidR="006E18A3" w:rsidRDefault="006E18A3" w:rsidP="00ED7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2A" w:rsidRDefault="00A1332A">
    <w:pPr>
      <w:pStyle w:val="a5"/>
      <w:jc w:val="center"/>
    </w:pPr>
  </w:p>
  <w:p w:rsidR="00A1332A" w:rsidRDefault="00A1332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4.75pt;height:12.8pt;visibility:visible;mso-wrap-style:square" o:bullet="t">
        <v:imagedata r:id="rId1" o:title=""/>
      </v:shape>
    </w:pict>
  </w:numPicBullet>
  <w:abstractNum w:abstractNumId="0">
    <w:nsid w:val="0E231189"/>
    <w:multiLevelType w:val="hybridMultilevel"/>
    <w:tmpl w:val="AB9871D0"/>
    <w:lvl w:ilvl="0" w:tplc="41B2CD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7335B8E"/>
    <w:multiLevelType w:val="hybridMultilevel"/>
    <w:tmpl w:val="21C83D58"/>
    <w:lvl w:ilvl="0" w:tplc="41B2CD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F723FED"/>
    <w:multiLevelType w:val="hybridMultilevel"/>
    <w:tmpl w:val="4DE4B458"/>
    <w:lvl w:ilvl="0" w:tplc="41B2CD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1AB79BE"/>
    <w:multiLevelType w:val="hybridMultilevel"/>
    <w:tmpl w:val="712AC98E"/>
    <w:lvl w:ilvl="0" w:tplc="41B2CD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490111"/>
    <w:rsid w:val="000B3669"/>
    <w:rsid w:val="001E0CD0"/>
    <w:rsid w:val="00207598"/>
    <w:rsid w:val="002A4105"/>
    <w:rsid w:val="00322E77"/>
    <w:rsid w:val="00397A27"/>
    <w:rsid w:val="003B1322"/>
    <w:rsid w:val="003F2CE8"/>
    <w:rsid w:val="00490111"/>
    <w:rsid w:val="004E76FA"/>
    <w:rsid w:val="00511355"/>
    <w:rsid w:val="00595C60"/>
    <w:rsid w:val="005B2BF2"/>
    <w:rsid w:val="005D0997"/>
    <w:rsid w:val="00683E65"/>
    <w:rsid w:val="00696B7A"/>
    <w:rsid w:val="006E104D"/>
    <w:rsid w:val="006E18A3"/>
    <w:rsid w:val="007629CB"/>
    <w:rsid w:val="007A209F"/>
    <w:rsid w:val="007C0C21"/>
    <w:rsid w:val="007F29DA"/>
    <w:rsid w:val="00893D38"/>
    <w:rsid w:val="008B0F5D"/>
    <w:rsid w:val="009430CF"/>
    <w:rsid w:val="00980D53"/>
    <w:rsid w:val="00991C49"/>
    <w:rsid w:val="009A09E0"/>
    <w:rsid w:val="00A1332A"/>
    <w:rsid w:val="00B24903"/>
    <w:rsid w:val="00C0101E"/>
    <w:rsid w:val="00C17EE9"/>
    <w:rsid w:val="00CA1595"/>
    <w:rsid w:val="00CC06B0"/>
    <w:rsid w:val="00CD1D42"/>
    <w:rsid w:val="00D23AFF"/>
    <w:rsid w:val="00E22E58"/>
    <w:rsid w:val="00E27952"/>
    <w:rsid w:val="00EA1CD0"/>
    <w:rsid w:val="00ED7E80"/>
    <w:rsid w:val="00F00784"/>
    <w:rsid w:val="00F128D6"/>
    <w:rsid w:val="00F81E80"/>
    <w:rsid w:val="00F82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11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01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0111"/>
    <w:rPr>
      <w:rFonts w:ascii="Tahoma" w:eastAsiaTheme="minorEastAsia" w:hAnsi="Tahoma" w:cs="Tahoma"/>
      <w:sz w:val="16"/>
      <w:szCs w:val="16"/>
      <w:lang w:eastAsia="ru-RU"/>
    </w:rPr>
  </w:style>
  <w:style w:type="paragraph" w:styleId="a5">
    <w:name w:val="header"/>
    <w:basedOn w:val="a"/>
    <w:link w:val="a6"/>
    <w:uiPriority w:val="99"/>
    <w:unhideWhenUsed/>
    <w:rsid w:val="00ED7E8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7E80"/>
    <w:rPr>
      <w:rFonts w:eastAsiaTheme="minorEastAsia"/>
      <w:lang w:eastAsia="ru-RU"/>
    </w:rPr>
  </w:style>
  <w:style w:type="paragraph" w:styleId="a7">
    <w:name w:val="footer"/>
    <w:basedOn w:val="a"/>
    <w:link w:val="a8"/>
    <w:uiPriority w:val="99"/>
    <w:unhideWhenUsed/>
    <w:rsid w:val="00ED7E8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7E80"/>
    <w:rPr>
      <w:rFonts w:eastAsiaTheme="minorEastAsia"/>
      <w:lang w:eastAsia="ru-RU"/>
    </w:rPr>
  </w:style>
  <w:style w:type="paragraph" w:styleId="a9">
    <w:name w:val="List Paragraph"/>
    <w:basedOn w:val="a"/>
    <w:uiPriority w:val="34"/>
    <w:qFormat/>
    <w:rsid w:val="003F2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6094" TargetMode="External"/><Relationship Id="rId13" Type="http://schemas.openxmlformats.org/officeDocument/2006/relationships/hyperlink" Target="https://normativ.kontur.ru/document?moduleid=1&amp;documentid=416094"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2.jpeg"/><Relationship Id="rId39" Type="http://schemas.openxmlformats.org/officeDocument/2006/relationships/hyperlink" Target="https://normativ.kontur.ru/document?moduleid=1&amp;documentid=387058" TargetMode="External"/><Relationship Id="rId3" Type="http://schemas.openxmlformats.org/officeDocument/2006/relationships/settings" Target="settings.xm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52263" TargetMode="External"/><Relationship Id="rId42" Type="http://schemas.openxmlformats.org/officeDocument/2006/relationships/hyperlink" Target="https://normativ.kontur.ru/document?moduleid=1&amp;documentid=387058" TargetMode="External"/><Relationship Id="rId47" Type="http://schemas.openxmlformats.org/officeDocument/2006/relationships/fontTable" Target="fontTable.xml"/><Relationship Id="rId7" Type="http://schemas.openxmlformats.org/officeDocument/2006/relationships/hyperlink" Target="https://normativ.kontur.ru/document?moduleid=1&amp;documentid=408738" TargetMode="External"/><Relationship Id="rId12" Type="http://schemas.openxmlformats.org/officeDocument/2006/relationships/hyperlink" Target="https://normativ.kontur.ru/document?moduleid=1&amp;documentid=416094"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385080" TargetMode="External"/><Relationship Id="rId33" Type="http://schemas.openxmlformats.org/officeDocument/2006/relationships/image" Target="media/image3.jpeg"/><Relationship Id="rId38" Type="http://schemas.openxmlformats.org/officeDocument/2006/relationships/hyperlink" Target="https://normativ.kontur.ru/document?moduleid=1&amp;documentid=387058"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322539" TargetMode="External"/><Relationship Id="rId41" Type="http://schemas.openxmlformats.org/officeDocument/2006/relationships/hyperlink" Target="https://normativ.kontur.ru/document?moduleid=1&amp;documentid=3870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376556" TargetMode="External"/><Relationship Id="rId24" Type="http://schemas.openxmlformats.org/officeDocument/2006/relationships/hyperlink" Target="https://normativ.kontur.ru/document?moduleid=1&amp;documentid=408738"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95796" TargetMode="External"/><Relationship Id="rId10" Type="http://schemas.openxmlformats.org/officeDocument/2006/relationships/hyperlink" Target="https://normativ.kontur.ru/document?moduleid=1&amp;documentid=37032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416094"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30326" TargetMode="External"/><Relationship Id="rId14" Type="http://schemas.openxmlformats.org/officeDocument/2006/relationships/hyperlink" Target="https://normativ.kontur.ru/document?moduleid=1&amp;documentid=408916" TargetMode="External"/><Relationship Id="rId22" Type="http://schemas.openxmlformats.org/officeDocument/2006/relationships/hyperlink" Target="https://normativ.kontur.ru/document?moduleid=1&amp;documentid=352263" TargetMode="External"/><Relationship Id="rId27" Type="http://schemas.openxmlformats.org/officeDocument/2006/relationships/image" Target="media/image1.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416094"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15826</Words>
  <Characters>90211</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cp:lastPrinted>2022-07-10T08:27:00Z</cp:lastPrinted>
  <dcterms:created xsi:type="dcterms:W3CDTF">2022-07-07T04:58:00Z</dcterms:created>
  <dcterms:modified xsi:type="dcterms:W3CDTF">2022-07-10T08:29:00Z</dcterms:modified>
</cp:coreProperties>
</file>