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860"/>
        <w:gridCol w:w="5238"/>
      </w:tblGrid>
      <w:tr w:rsidR="00617543" w:rsidRPr="0003378D" w14:paraId="03724DDE" w14:textId="77777777" w:rsidTr="00D7497A">
        <w:tc>
          <w:tcPr>
            <w:tcW w:w="4962" w:type="dxa"/>
          </w:tcPr>
          <w:p w14:paraId="3A5D996D" w14:textId="77777777" w:rsidR="00617543" w:rsidRPr="00423344" w:rsidRDefault="00617543" w:rsidP="00617543">
            <w:pPr>
              <w:tabs>
                <w:tab w:val="left" w:pos="2216"/>
              </w:tabs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423344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«СОГЛАСОВАНО»</w:t>
            </w:r>
          </w:p>
          <w:p w14:paraId="33D3C51D" w14:textId="77777777" w:rsidR="00617543" w:rsidRDefault="00617543" w:rsidP="00617543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423344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Председатель Педсовета</w:t>
            </w:r>
          </w:p>
          <w:p w14:paraId="33356712" w14:textId="77777777" w:rsidR="00305EE6" w:rsidRPr="00423344" w:rsidRDefault="00305EE6" w:rsidP="00617543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7F2A31D3" w14:textId="77777777" w:rsidR="00617543" w:rsidRPr="00423344" w:rsidRDefault="00617543" w:rsidP="00617543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423344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_____________</w:t>
            </w:r>
          </w:p>
          <w:p w14:paraId="4DF1D407" w14:textId="77777777" w:rsidR="00305EE6" w:rsidRDefault="00305EE6" w:rsidP="00617543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65DDD839" w14:textId="77777777" w:rsidR="00305EE6" w:rsidRDefault="00305EE6" w:rsidP="00617543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10C6639E" w14:textId="515FDE3E" w:rsidR="00617543" w:rsidRPr="00423344" w:rsidRDefault="00617543" w:rsidP="00617543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423344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Протокол № </w:t>
            </w:r>
            <w:r w:rsidR="00305EE6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__</w:t>
            </w:r>
            <w:r w:rsidRPr="00423344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от </w:t>
            </w:r>
            <w:r w:rsidR="00305EE6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«__»_____202_</w:t>
            </w:r>
            <w:r w:rsidRPr="00423344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г</w:t>
            </w:r>
          </w:p>
          <w:p w14:paraId="6936D386" w14:textId="77777777" w:rsidR="00617543" w:rsidRPr="009B3D02" w:rsidRDefault="00617543" w:rsidP="00305EE6">
            <w:pPr>
              <w:spacing w:after="0"/>
              <w:rPr>
                <w:rFonts w:ascii="Times New Roman" w:hAnsi="Times New Roman"/>
                <w:b/>
                <w:bCs/>
                <w:noProof/>
                <w:color w:val="000000"/>
              </w:rPr>
            </w:pPr>
          </w:p>
        </w:tc>
        <w:tc>
          <w:tcPr>
            <w:tcW w:w="5352" w:type="dxa"/>
          </w:tcPr>
          <w:p w14:paraId="5B4D6276" w14:textId="77777777" w:rsidR="00617543" w:rsidRPr="00423344" w:rsidRDefault="00617543" w:rsidP="006175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233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«УТВЕРЖДАЮ»</w:t>
            </w:r>
          </w:p>
          <w:p w14:paraId="44D38B55" w14:textId="77777777" w:rsidR="00305EE6" w:rsidRDefault="00305EE6" w:rsidP="00305EE6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029521EF" w14:textId="0D03EE71" w:rsidR="00305EE6" w:rsidRPr="004708F8" w:rsidRDefault="00305EE6" w:rsidP="00305EE6">
            <w:pPr>
              <w:pStyle w:val="Standard"/>
              <w:spacing w:line="26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----------------------- </w:t>
            </w:r>
          </w:p>
          <w:p w14:paraId="2E439070" w14:textId="77777777" w:rsidR="00305EE6" w:rsidRDefault="00305EE6" w:rsidP="00305EE6">
            <w:pPr>
              <w:pStyle w:val="Standard"/>
              <w:spacing w:line="26" w:lineRule="atLeast"/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7108DE85" w14:textId="77777777" w:rsidR="00305EE6" w:rsidRDefault="00305EE6" w:rsidP="00305EE6">
            <w:pPr>
              <w:pStyle w:val="Standard"/>
              <w:spacing w:line="26" w:lineRule="atLeast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0B8EC6CA" w14:textId="77777777" w:rsidR="00ED68D6" w:rsidRDefault="00ED68D6" w:rsidP="00305EE6">
            <w:pPr>
              <w:pStyle w:val="Standard"/>
              <w:spacing w:line="26" w:lineRule="atLeast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0E37EABD" w14:textId="77777777" w:rsidR="00ED68D6" w:rsidRDefault="00ED68D6" w:rsidP="00305EE6">
            <w:pPr>
              <w:pStyle w:val="Standard"/>
              <w:spacing w:line="26" w:lineRule="atLeast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16E4FFA2" w14:textId="77777777" w:rsidR="00ED68D6" w:rsidRPr="00305EE6" w:rsidRDefault="00ED68D6" w:rsidP="00305EE6">
            <w:pPr>
              <w:pStyle w:val="Standard"/>
              <w:spacing w:line="26" w:lineRule="atLeast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3F0A2676" w14:textId="7C4D903F" w:rsidR="00617543" w:rsidRPr="009B3D02" w:rsidRDefault="00305EE6" w:rsidP="00305EE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5EE6">
              <w:rPr>
                <w:rFonts w:ascii="Times New Roman" w:hAnsi="Times New Roman"/>
                <w:b/>
              </w:rPr>
              <w:t xml:space="preserve">  </w:t>
            </w:r>
            <w:r w:rsidRPr="00305EE6">
              <w:rPr>
                <w:rFonts w:ascii="Times New Roman" w:hAnsi="Times New Roman"/>
                <w:b/>
                <w:sz w:val="28"/>
                <w:szCs w:val="28"/>
              </w:rPr>
              <w:t>«____»_____________ 202__ год</w:t>
            </w:r>
          </w:p>
        </w:tc>
      </w:tr>
    </w:tbl>
    <w:p w14:paraId="6159C3B1" w14:textId="77777777" w:rsidR="00D62810" w:rsidRDefault="00D62810" w:rsidP="00D62810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4BB540BB" w14:textId="77777777" w:rsidR="00A952B6" w:rsidRDefault="00A952B6" w:rsidP="000B652C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523847C7" w14:textId="4B0A082E" w:rsidR="009238C0" w:rsidRPr="00617543" w:rsidRDefault="009238C0" w:rsidP="009238C0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  <w:u w:val="single"/>
        </w:rPr>
      </w:pPr>
      <w:r w:rsidRPr="00617543">
        <w:rPr>
          <w:rFonts w:ascii="Times New Roman" w:hAnsi="Times New Roman"/>
          <w:b/>
          <w:bCs/>
          <w:snapToGrid w:val="0"/>
          <w:sz w:val="28"/>
          <w:szCs w:val="28"/>
          <w:u w:val="single"/>
        </w:rPr>
        <w:t xml:space="preserve">ПОЛОЖЕНИЕ </w:t>
      </w:r>
      <w:r w:rsidRPr="00617543">
        <w:rPr>
          <w:rFonts w:ascii="Times New Roman" w:hAnsi="Times New Roman"/>
          <w:b/>
          <w:bCs/>
          <w:snapToGrid w:val="0"/>
          <w:sz w:val="28"/>
          <w:szCs w:val="28"/>
          <w:u w:val="single"/>
        </w:rPr>
        <w:br/>
        <w:t>О ФОРМАХ, ПЕРЕОДИЧНОСТИ, ПОРЯДКЕ ТЕКУЩЕГО КОНТРОЛЯ УСПЕВАЕМОСТИ</w:t>
      </w:r>
      <w:r w:rsidR="00305EE6">
        <w:rPr>
          <w:rFonts w:ascii="Times New Roman" w:hAnsi="Times New Roman"/>
          <w:b/>
          <w:bCs/>
          <w:snapToGrid w:val="0"/>
          <w:sz w:val="28"/>
          <w:szCs w:val="28"/>
          <w:u w:val="single"/>
        </w:rPr>
        <w:t xml:space="preserve">, </w:t>
      </w:r>
      <w:r w:rsidRPr="00617543">
        <w:rPr>
          <w:rFonts w:ascii="Times New Roman" w:hAnsi="Times New Roman"/>
          <w:b/>
          <w:bCs/>
          <w:snapToGrid w:val="0"/>
          <w:sz w:val="28"/>
          <w:szCs w:val="28"/>
          <w:u w:val="single"/>
        </w:rPr>
        <w:t>ПРОМЕЖУТОЧНОЙ АТТЕСТАЦИИ</w:t>
      </w:r>
      <w:r w:rsidR="00305EE6">
        <w:rPr>
          <w:rFonts w:ascii="Times New Roman" w:hAnsi="Times New Roman"/>
          <w:b/>
          <w:bCs/>
          <w:snapToGrid w:val="0"/>
          <w:sz w:val="28"/>
          <w:szCs w:val="28"/>
          <w:u w:val="single"/>
        </w:rPr>
        <w:t xml:space="preserve">, </w:t>
      </w:r>
      <w:r w:rsidRPr="00617543">
        <w:rPr>
          <w:rFonts w:ascii="Times New Roman" w:hAnsi="Times New Roman"/>
          <w:b/>
          <w:bCs/>
          <w:snapToGrid w:val="0"/>
          <w:sz w:val="28"/>
          <w:szCs w:val="28"/>
          <w:u w:val="single"/>
        </w:rPr>
        <w:t>ОБУЧАЮЩИХСЯ ПО ОСНОВНЫМ ОБРАЗОВАТЕЛЬНЫМ ПРОГРАММАМ</w:t>
      </w:r>
    </w:p>
    <w:p w14:paraId="7F617E51" w14:textId="77777777" w:rsidR="00D62810" w:rsidRPr="00563EA6" w:rsidRDefault="00D62810" w:rsidP="00077169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A37E55B" w14:textId="77777777" w:rsidR="00A952B6" w:rsidRPr="00FC1A4F" w:rsidRDefault="00A952B6" w:rsidP="00817D7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D66BEAF" w14:textId="77777777" w:rsidR="00A952B6" w:rsidRPr="00FC1A4F" w:rsidRDefault="00A952B6" w:rsidP="00817D7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9AE0542" w14:textId="77777777" w:rsidR="00A952B6" w:rsidRPr="00FC1A4F" w:rsidRDefault="00A952B6" w:rsidP="00817D7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40C8BF9" w14:textId="77777777" w:rsidR="00A952B6" w:rsidRPr="00FC1A4F" w:rsidRDefault="00A952B6" w:rsidP="00817D7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0627E82" w14:textId="77777777" w:rsidR="00A952B6" w:rsidRPr="00FC1A4F" w:rsidRDefault="00A952B6" w:rsidP="00817D7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D9C4421" w14:textId="77777777" w:rsidR="00A952B6" w:rsidRDefault="00A952B6" w:rsidP="00817D7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EEE660D" w14:textId="77777777" w:rsidR="00A952B6" w:rsidRPr="00FC1A4F" w:rsidRDefault="00A952B6" w:rsidP="00817D7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ACDE62D" w14:textId="77777777" w:rsidR="00A952B6" w:rsidRPr="00FC1A4F" w:rsidRDefault="00A952B6" w:rsidP="00817D70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2D78FD7" w14:textId="77777777" w:rsidR="000B7E60" w:rsidRDefault="000B7E60" w:rsidP="0079685C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2B61475" w14:textId="5D1B25C2" w:rsidR="00A952B6" w:rsidRPr="00FC1A4F" w:rsidRDefault="00A952B6" w:rsidP="0079685C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г. </w:t>
      </w:r>
      <w:r w:rsidR="00ED68D6">
        <w:rPr>
          <w:rFonts w:ascii="Times New Roman" w:hAnsi="Times New Roman"/>
          <w:b/>
          <w:snapToGrid w:val="0"/>
          <w:sz w:val="28"/>
          <w:szCs w:val="28"/>
        </w:rPr>
        <w:t>Энск</w:t>
      </w:r>
    </w:p>
    <w:p w14:paraId="0E3B8ED2" w14:textId="466E0A62" w:rsidR="00A952B6" w:rsidRPr="00CC0A54" w:rsidRDefault="00A952B6" w:rsidP="0079685C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</w:t>
      </w:r>
      <w:r w:rsidR="001049EC">
        <w:rPr>
          <w:rFonts w:ascii="Times New Roman" w:hAnsi="Times New Roman"/>
          <w:b/>
          <w:snapToGrid w:val="0"/>
          <w:sz w:val="28"/>
          <w:szCs w:val="28"/>
        </w:rPr>
        <w:t>2</w:t>
      </w:r>
      <w:r w:rsidR="00305EE6">
        <w:rPr>
          <w:rFonts w:ascii="Times New Roman" w:hAnsi="Times New Roman"/>
          <w:b/>
          <w:snapToGrid w:val="0"/>
          <w:sz w:val="28"/>
          <w:szCs w:val="28"/>
        </w:rPr>
        <w:t>___</w:t>
      </w:r>
      <w:r w:rsidR="000B7E60">
        <w:rPr>
          <w:rFonts w:ascii="Times New Roman" w:hAnsi="Times New Roman"/>
          <w:b/>
          <w:snapToGrid w:val="0"/>
          <w:sz w:val="28"/>
          <w:szCs w:val="28"/>
        </w:rPr>
        <w:t xml:space="preserve"> год</w:t>
      </w:r>
    </w:p>
    <w:p w14:paraId="50D9AC39" w14:textId="77777777" w:rsidR="00305EE6" w:rsidRDefault="00305EE6" w:rsidP="0099106D">
      <w:pPr>
        <w:spacing w:before="42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B930EE" w14:textId="77777777" w:rsidR="00ED68D6" w:rsidRDefault="00ED68D6" w:rsidP="0099106D">
      <w:pPr>
        <w:spacing w:before="42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C33E4D" w14:textId="6A2F9D7A" w:rsidR="00A952B6" w:rsidRPr="00FC1A4F" w:rsidRDefault="00A952B6" w:rsidP="0099106D">
      <w:pPr>
        <w:spacing w:before="4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FC1A4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6639DBA6" w14:textId="71AC41B7" w:rsidR="00A952B6" w:rsidRPr="00FC1A4F" w:rsidRDefault="00A952B6" w:rsidP="008B7B9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3C6048" w:rsidRPr="003C6048">
        <w:rPr>
          <w:rFonts w:ascii="Times New Roman" w:hAnsi="Times New Roman"/>
          <w:sz w:val="28"/>
          <w:szCs w:val="28"/>
        </w:rPr>
        <w:t>Настоящее Положение определяет формы, периодичность, порядок текущего контроля успеваемости</w:t>
      </w:r>
      <w:r w:rsidR="00305EE6">
        <w:rPr>
          <w:rFonts w:ascii="Times New Roman" w:hAnsi="Times New Roman"/>
          <w:sz w:val="28"/>
          <w:szCs w:val="28"/>
        </w:rPr>
        <w:t xml:space="preserve">, </w:t>
      </w:r>
      <w:r w:rsidR="003C6048" w:rsidRPr="003C6048">
        <w:rPr>
          <w:rFonts w:ascii="Times New Roman" w:hAnsi="Times New Roman"/>
          <w:sz w:val="28"/>
          <w:szCs w:val="28"/>
        </w:rPr>
        <w:t>промежуточной аттестации</w:t>
      </w:r>
      <w:r w:rsidR="00305EE6">
        <w:rPr>
          <w:rFonts w:ascii="Times New Roman" w:hAnsi="Times New Roman"/>
          <w:sz w:val="28"/>
          <w:szCs w:val="28"/>
        </w:rPr>
        <w:t xml:space="preserve">, </w:t>
      </w:r>
      <w:r w:rsidR="003C6048" w:rsidRPr="003C6048">
        <w:rPr>
          <w:rFonts w:ascii="Times New Roman" w:hAnsi="Times New Roman"/>
          <w:sz w:val="28"/>
          <w:szCs w:val="28"/>
        </w:rPr>
        <w:t xml:space="preserve">обучающихся </w:t>
      </w:r>
      <w:r w:rsidR="00305EE6">
        <w:rPr>
          <w:rFonts w:ascii="Times New Roman" w:hAnsi="Times New Roman"/>
          <w:sz w:val="28"/>
          <w:szCs w:val="28"/>
        </w:rPr>
        <w:t>образовательная организация</w:t>
      </w:r>
      <w:r w:rsidR="003C6048">
        <w:rPr>
          <w:rFonts w:ascii="Times New Roman" w:hAnsi="Times New Roman"/>
          <w:sz w:val="28"/>
          <w:szCs w:val="28"/>
        </w:rPr>
        <w:t xml:space="preserve"> </w:t>
      </w:r>
      <w:r w:rsidR="003C6048" w:rsidRPr="003C6048">
        <w:rPr>
          <w:rFonts w:ascii="Times New Roman" w:hAnsi="Times New Roman"/>
          <w:sz w:val="28"/>
          <w:szCs w:val="28"/>
        </w:rPr>
        <w:t>по основным образовательным программам, а также порядок ликвидации академической задолженности.</w:t>
      </w:r>
    </w:p>
    <w:p w14:paraId="54AC5AAD" w14:textId="7E6A23C0" w:rsidR="00A952B6" w:rsidRPr="00FC1A4F" w:rsidRDefault="00A952B6" w:rsidP="008B7B97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9238C0" w:rsidRPr="009238C0">
        <w:rPr>
          <w:rFonts w:ascii="Times New Roman" w:hAnsi="Times New Roman"/>
          <w:sz w:val="28"/>
          <w:szCs w:val="28"/>
        </w:rPr>
        <w:t>Положение о формах, периодичности, порядке текущего контроля успеваемости</w:t>
      </w:r>
      <w:r w:rsidR="00305EE6">
        <w:rPr>
          <w:rFonts w:ascii="Times New Roman" w:hAnsi="Times New Roman"/>
          <w:sz w:val="28"/>
          <w:szCs w:val="28"/>
        </w:rPr>
        <w:t xml:space="preserve">, </w:t>
      </w:r>
      <w:r w:rsidR="009238C0" w:rsidRPr="009238C0">
        <w:rPr>
          <w:rFonts w:ascii="Times New Roman" w:hAnsi="Times New Roman"/>
          <w:sz w:val="28"/>
          <w:szCs w:val="28"/>
        </w:rPr>
        <w:t>промежуточной аттестации</w:t>
      </w:r>
      <w:r w:rsidR="00305EE6">
        <w:rPr>
          <w:rFonts w:ascii="Times New Roman" w:hAnsi="Times New Roman"/>
          <w:sz w:val="28"/>
          <w:szCs w:val="28"/>
        </w:rPr>
        <w:t>, квалификационного экзамена</w:t>
      </w:r>
      <w:r w:rsidR="009238C0" w:rsidRPr="009238C0">
        <w:rPr>
          <w:rFonts w:ascii="Times New Roman" w:hAnsi="Times New Roman"/>
          <w:sz w:val="28"/>
          <w:szCs w:val="28"/>
        </w:rPr>
        <w:t xml:space="preserve"> обучающихся </w:t>
      </w:r>
      <w:r w:rsidR="003C6048">
        <w:rPr>
          <w:rFonts w:ascii="Times New Roman" w:hAnsi="Times New Roman"/>
          <w:sz w:val="28"/>
          <w:szCs w:val="28"/>
        </w:rPr>
        <w:t xml:space="preserve"> разработано </w:t>
      </w:r>
      <w:r w:rsidRPr="00FC1A4F">
        <w:rPr>
          <w:rFonts w:ascii="Times New Roman" w:hAnsi="Times New Roman"/>
          <w:sz w:val="28"/>
          <w:szCs w:val="28"/>
        </w:rPr>
        <w:t xml:space="preserve">в соответствии с требованиями Закона </w:t>
      </w:r>
      <w:r w:rsidRPr="005A7409">
        <w:rPr>
          <w:rFonts w:ascii="Times New Roman" w:hAnsi="Times New Roman"/>
          <w:sz w:val="28"/>
          <w:szCs w:val="28"/>
        </w:rPr>
        <w:t>Российск</w:t>
      </w:r>
      <w:r>
        <w:rPr>
          <w:rFonts w:ascii="Times New Roman" w:hAnsi="Times New Roman"/>
          <w:sz w:val="28"/>
          <w:szCs w:val="28"/>
        </w:rPr>
        <w:t>ой Федерации от 29 декабря 2012</w:t>
      </w:r>
      <w:r w:rsidR="001049EC">
        <w:rPr>
          <w:rFonts w:ascii="Times New Roman" w:hAnsi="Times New Roman"/>
          <w:sz w:val="28"/>
          <w:szCs w:val="28"/>
        </w:rPr>
        <w:t xml:space="preserve"> </w:t>
      </w:r>
      <w:r w:rsidRPr="005A740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1049EC" w:rsidRPr="001049EC">
        <w:rPr>
          <w:rFonts w:ascii="Times New Roman" w:hAnsi="Times New Roman"/>
          <w:kern w:val="36"/>
          <w:sz w:val="28"/>
          <w:szCs w:val="28"/>
        </w:rPr>
        <w:t>N</w:t>
      </w:r>
      <w:r w:rsidRPr="005A7409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Pr="00FC1A4F">
        <w:rPr>
          <w:rFonts w:ascii="Times New Roman" w:hAnsi="Times New Roman"/>
          <w:sz w:val="28"/>
          <w:szCs w:val="28"/>
        </w:rPr>
        <w:t>,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621C0" w:rsidRPr="004621C0">
        <w:rPr>
          <w:rFonts w:ascii="Times New Roman" w:hAnsi="Times New Roman"/>
          <w:kern w:val="36"/>
          <w:sz w:val="28"/>
          <w:szCs w:val="28"/>
        </w:rPr>
        <w:t>Приказом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обучения», Приказа Министерства образования и науки Российской Федерации от 24 марта 2025 года № 266 «Об утверждении Порядка организации и осуществления образовательной деятельности по дополнительным профессиональным программам», Приказом Минпросвещения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9D7F45" w:rsidRPr="009D7F45">
        <w:rPr>
          <w:rFonts w:ascii="Times New Roman" w:hAnsi="Times New Roman"/>
          <w:kern w:val="36"/>
          <w:sz w:val="28"/>
          <w:szCs w:val="28"/>
        </w:rPr>
        <w:t>»</w:t>
      </w:r>
      <w:r w:rsidR="001049EC" w:rsidRPr="001049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 w:rsidRPr="002741A5">
        <w:rPr>
          <w:rFonts w:ascii="Times New Roman" w:hAnsi="Times New Roman"/>
          <w:bCs/>
          <w:sz w:val="28"/>
          <w:szCs w:val="28"/>
        </w:rPr>
        <w:t xml:space="preserve"> </w:t>
      </w:r>
      <w:r w:rsidRPr="001C497E">
        <w:rPr>
          <w:rFonts w:ascii="Times New Roman" w:hAnsi="Times New Roman"/>
          <w:bCs/>
          <w:sz w:val="28"/>
          <w:szCs w:val="28"/>
        </w:rPr>
        <w:t xml:space="preserve">иными нормативными актами Российской </w:t>
      </w:r>
      <w:r>
        <w:rPr>
          <w:rFonts w:ascii="Times New Roman" w:hAnsi="Times New Roman"/>
          <w:bCs/>
          <w:sz w:val="28"/>
          <w:szCs w:val="28"/>
        </w:rPr>
        <w:t xml:space="preserve">Федерации 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по </w:t>
      </w:r>
      <w:r>
        <w:rPr>
          <w:rFonts w:ascii="Times New Roman" w:hAnsi="Times New Roman"/>
          <w:snapToGrid w:val="0"/>
          <w:sz w:val="28"/>
          <w:szCs w:val="28"/>
        </w:rPr>
        <w:t>профессиональному обучению</w:t>
      </w:r>
      <w:r w:rsidR="00303F88">
        <w:rPr>
          <w:rFonts w:ascii="Times New Roman" w:hAnsi="Times New Roman"/>
          <w:snapToGrid w:val="0"/>
          <w:sz w:val="28"/>
          <w:szCs w:val="28"/>
        </w:rPr>
        <w:t xml:space="preserve"> и дополнительному профессиональному образованию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FC1A4F">
        <w:rPr>
          <w:rFonts w:ascii="Times New Roman" w:hAnsi="Times New Roman"/>
          <w:snapToGrid w:val="0"/>
          <w:sz w:val="28"/>
          <w:szCs w:val="28"/>
        </w:rPr>
        <w:t>,</w:t>
      </w:r>
      <w:r w:rsidRPr="00FC1A4F">
        <w:rPr>
          <w:rFonts w:ascii="Times New Roman" w:hAnsi="Times New Roman"/>
          <w:sz w:val="28"/>
          <w:szCs w:val="28"/>
        </w:rPr>
        <w:t xml:space="preserve"> в целях реализации требований образовательных стандартов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FC1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</w:t>
      </w:r>
      <w:r w:rsidR="00303F88">
        <w:rPr>
          <w:rFonts w:ascii="Times New Roman" w:hAnsi="Times New Roman"/>
          <w:sz w:val="28"/>
          <w:szCs w:val="28"/>
        </w:rPr>
        <w:t xml:space="preserve"> и дополнительного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.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252B819B" w14:textId="1EA45156" w:rsidR="000B0CE2" w:rsidRPr="000B0CE2" w:rsidRDefault="000B0CE2" w:rsidP="000B0C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0CE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0B0CE2">
        <w:rPr>
          <w:rFonts w:ascii="Times New Roman" w:hAnsi="Times New Roman"/>
          <w:sz w:val="28"/>
          <w:szCs w:val="28"/>
        </w:rPr>
        <w:t>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уровня.</w:t>
      </w:r>
    </w:p>
    <w:p w14:paraId="0F6E45AA" w14:textId="6D81947A" w:rsidR="000B0CE2" w:rsidRDefault="000B0CE2" w:rsidP="000B0C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0CE2">
        <w:rPr>
          <w:rFonts w:ascii="Times New Roman" w:hAnsi="Times New Roman"/>
          <w:sz w:val="28"/>
          <w:szCs w:val="28"/>
        </w:rPr>
        <w:t>1.4. Текущий контроль успеваемости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4B26333B" w14:textId="33EE89D9" w:rsidR="00A75DBA" w:rsidRDefault="00A75DBA" w:rsidP="000B0C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0CE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0B0CE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0B0CE2">
        <w:rPr>
          <w:rFonts w:ascii="Times New Roman" w:hAnsi="Times New Roman"/>
          <w:sz w:val="28"/>
          <w:szCs w:val="28"/>
        </w:rPr>
        <w:t>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14:paraId="4829B189" w14:textId="038B563F" w:rsidR="000B0CE2" w:rsidRPr="00FC1A4F" w:rsidRDefault="000B0CE2" w:rsidP="000B0CE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817D70">
        <w:rPr>
          <w:rFonts w:ascii="Times New Roman" w:hAnsi="Times New Roman"/>
          <w:snapToGrid w:val="0"/>
          <w:sz w:val="28"/>
          <w:szCs w:val="28"/>
        </w:rPr>
        <w:t>1.</w:t>
      </w:r>
      <w:r w:rsidR="00AE2CD2">
        <w:rPr>
          <w:rFonts w:ascii="Times New Roman" w:hAnsi="Times New Roman"/>
          <w:snapToGrid w:val="0"/>
          <w:sz w:val="28"/>
          <w:szCs w:val="28"/>
        </w:rPr>
        <w:t>6</w:t>
      </w:r>
      <w:r w:rsidRPr="00817D70">
        <w:rPr>
          <w:rFonts w:ascii="Times New Roman" w:hAnsi="Times New Roman"/>
          <w:snapToGrid w:val="0"/>
          <w:sz w:val="28"/>
          <w:szCs w:val="28"/>
        </w:rPr>
        <w:t>. Положение является локальным актом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75DBA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817D70">
        <w:rPr>
          <w:rFonts w:ascii="Times New Roman" w:hAnsi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</w:rPr>
        <w:t xml:space="preserve">утверждено приказом </w:t>
      </w:r>
      <w:r w:rsidR="009D7F45">
        <w:rPr>
          <w:rFonts w:ascii="Times New Roman" w:hAnsi="Times New Roman"/>
          <w:snapToGrid w:val="0"/>
          <w:sz w:val="28"/>
          <w:szCs w:val="28"/>
        </w:rPr>
        <w:t>руководителя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75DBA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817D70">
        <w:rPr>
          <w:rFonts w:ascii="Times New Roman" w:hAnsi="Times New Roman"/>
          <w:snapToGrid w:val="0"/>
          <w:sz w:val="28"/>
          <w:szCs w:val="28"/>
        </w:rPr>
        <w:t>, его действие распро</w:t>
      </w:r>
      <w:r>
        <w:rPr>
          <w:rFonts w:ascii="Times New Roman" w:hAnsi="Times New Roman"/>
          <w:snapToGrid w:val="0"/>
          <w:sz w:val="28"/>
          <w:szCs w:val="28"/>
        </w:rPr>
        <w:t xml:space="preserve">страняется на всех обучающихся </w:t>
      </w:r>
      <w:r w:rsidRPr="00817D70">
        <w:rPr>
          <w:rFonts w:ascii="Times New Roman" w:hAnsi="Times New Roman"/>
          <w:snapToGrid w:val="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75DBA">
        <w:rPr>
          <w:rFonts w:ascii="Times New Roman" w:hAnsi="Times New Roman"/>
          <w:sz w:val="28"/>
          <w:szCs w:val="28"/>
        </w:rPr>
        <w:t>образовательной организации</w:t>
      </w:r>
      <w:r w:rsidR="00DE1CE9">
        <w:rPr>
          <w:rFonts w:ascii="Times New Roman" w:hAnsi="Times New Roman"/>
          <w:sz w:val="28"/>
          <w:szCs w:val="28"/>
        </w:rPr>
        <w:t>.</w:t>
      </w:r>
    </w:p>
    <w:p w14:paraId="1FEFE0D9" w14:textId="0EE24382" w:rsidR="00A952B6" w:rsidRDefault="00A952B6" w:rsidP="000B0C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sz w:val="28"/>
          <w:szCs w:val="28"/>
        </w:rPr>
        <w:lastRenderedPageBreak/>
        <w:t>1.</w:t>
      </w:r>
      <w:r w:rsidR="00AE2CD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</w:t>
      </w:r>
      <w:r w:rsidRPr="00FC1A4F">
        <w:rPr>
          <w:rFonts w:ascii="Times New Roman" w:hAnsi="Times New Roman"/>
          <w:sz w:val="28"/>
          <w:szCs w:val="28"/>
        </w:rPr>
        <w:t>Общее руководство и ответственность за организацию</w:t>
      </w:r>
      <w:r w:rsidRPr="00FC1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1A4F">
        <w:rPr>
          <w:rFonts w:ascii="Times New Roman" w:hAnsi="Times New Roman"/>
          <w:sz w:val="28"/>
          <w:szCs w:val="28"/>
        </w:rPr>
        <w:t xml:space="preserve">и </w:t>
      </w:r>
      <w:r w:rsidRPr="0091150C">
        <w:rPr>
          <w:rFonts w:ascii="Times New Roman" w:hAnsi="Times New Roman"/>
          <w:sz w:val="28"/>
          <w:szCs w:val="28"/>
        </w:rPr>
        <w:t>своевременность</w:t>
      </w:r>
      <w:r w:rsidRPr="0091150C">
        <w:rPr>
          <w:rFonts w:ascii="Times New Roman" w:hAnsi="Times New Roman"/>
          <w:bCs/>
          <w:sz w:val="28"/>
          <w:szCs w:val="28"/>
        </w:rPr>
        <w:t xml:space="preserve"> </w:t>
      </w:r>
      <w:r w:rsidRPr="0091150C">
        <w:rPr>
          <w:rFonts w:ascii="Times New Roman" w:hAnsi="Times New Roman"/>
          <w:sz w:val="28"/>
          <w:szCs w:val="28"/>
        </w:rPr>
        <w:t>проведения</w:t>
      </w:r>
      <w:r w:rsidR="003C6048" w:rsidRPr="003C6048">
        <w:rPr>
          <w:rFonts w:ascii="Times New Roman" w:hAnsi="Times New Roman"/>
          <w:sz w:val="28"/>
          <w:szCs w:val="28"/>
        </w:rPr>
        <w:t xml:space="preserve"> текущего контроля успеваемости</w:t>
      </w:r>
      <w:r w:rsidR="00A75DBA">
        <w:rPr>
          <w:rFonts w:ascii="Times New Roman" w:hAnsi="Times New Roman"/>
          <w:sz w:val="28"/>
          <w:szCs w:val="28"/>
        </w:rPr>
        <w:t>,</w:t>
      </w:r>
      <w:r w:rsidR="003C6048">
        <w:rPr>
          <w:rFonts w:ascii="Times New Roman" w:hAnsi="Times New Roman"/>
          <w:sz w:val="28"/>
          <w:szCs w:val="28"/>
        </w:rPr>
        <w:t xml:space="preserve"> </w:t>
      </w:r>
      <w:r w:rsidRPr="00FC1A4F">
        <w:rPr>
          <w:rFonts w:ascii="Times New Roman" w:hAnsi="Times New Roman"/>
          <w:sz w:val="28"/>
          <w:szCs w:val="28"/>
        </w:rPr>
        <w:t>промежуточной аттестации</w:t>
      </w:r>
      <w:r w:rsidR="00A75DBA">
        <w:rPr>
          <w:rFonts w:ascii="Times New Roman" w:hAnsi="Times New Roman"/>
          <w:sz w:val="28"/>
          <w:szCs w:val="28"/>
        </w:rPr>
        <w:t xml:space="preserve">, </w:t>
      </w:r>
      <w:r w:rsidRPr="00FC1A4F">
        <w:rPr>
          <w:rFonts w:ascii="Times New Roman" w:hAnsi="Times New Roman"/>
          <w:sz w:val="28"/>
          <w:szCs w:val="28"/>
        </w:rPr>
        <w:t>возлага</w:t>
      </w:r>
      <w:r>
        <w:rPr>
          <w:rFonts w:ascii="Times New Roman" w:hAnsi="Times New Roman"/>
          <w:sz w:val="28"/>
          <w:szCs w:val="28"/>
        </w:rPr>
        <w:t>ется н</w:t>
      </w:r>
      <w:r w:rsidR="001049EC">
        <w:rPr>
          <w:rFonts w:ascii="Times New Roman" w:hAnsi="Times New Roman"/>
          <w:sz w:val="28"/>
          <w:szCs w:val="28"/>
        </w:rPr>
        <w:t>а</w:t>
      </w:r>
      <w:r w:rsidR="00D62810">
        <w:rPr>
          <w:rFonts w:ascii="Times New Roman" w:hAnsi="Times New Roman"/>
          <w:sz w:val="28"/>
          <w:szCs w:val="28"/>
        </w:rPr>
        <w:t xml:space="preserve"> </w:t>
      </w:r>
      <w:r w:rsidR="00A75DBA">
        <w:rPr>
          <w:rFonts w:ascii="Times New Roman" w:hAnsi="Times New Roman"/>
          <w:sz w:val="28"/>
          <w:szCs w:val="28"/>
        </w:rPr>
        <w:t>образовательную организацию</w:t>
      </w:r>
      <w:r w:rsidRPr="00FC1A4F">
        <w:rPr>
          <w:rFonts w:ascii="Times New Roman" w:hAnsi="Times New Roman"/>
          <w:sz w:val="28"/>
          <w:szCs w:val="28"/>
        </w:rPr>
        <w:t xml:space="preserve">. </w:t>
      </w:r>
    </w:p>
    <w:p w14:paraId="0D85ABAD" w14:textId="3C6D3DB0" w:rsidR="00DE4D81" w:rsidRDefault="00DE4D81" w:rsidP="00AF7812">
      <w:pPr>
        <w:pStyle w:val="1"/>
        <w:rPr>
          <w:rFonts w:eastAsia="Calibri"/>
          <w:u w:color="000000"/>
          <w:lang w:eastAsia="en-US"/>
        </w:rPr>
      </w:pPr>
      <w:r w:rsidRPr="009D7F45">
        <w:rPr>
          <w:rFonts w:ascii="Times New Roman" w:hAnsi="Times New Roman"/>
          <w:kern w:val="0"/>
          <w:sz w:val="28"/>
          <w:szCs w:val="28"/>
        </w:rPr>
        <w:t>2.</w:t>
      </w:r>
      <w:r w:rsidRPr="00DE4D81">
        <w:rPr>
          <w:rFonts w:eastAsia="Calibri"/>
          <w:u w:color="000000"/>
          <w:lang w:eastAsia="en-US"/>
        </w:rPr>
        <w:t xml:space="preserve"> </w:t>
      </w:r>
      <w:r w:rsidRPr="009D7F45">
        <w:rPr>
          <w:rFonts w:ascii="Times New Roman" w:hAnsi="Times New Roman"/>
          <w:kern w:val="0"/>
          <w:sz w:val="28"/>
          <w:szCs w:val="28"/>
        </w:rPr>
        <w:t>Т</w:t>
      </w:r>
      <w:r w:rsidR="00AF7812" w:rsidRPr="009D7F45">
        <w:rPr>
          <w:rFonts w:ascii="Times New Roman" w:hAnsi="Times New Roman"/>
          <w:kern w:val="0"/>
          <w:sz w:val="28"/>
          <w:szCs w:val="28"/>
        </w:rPr>
        <w:t>е</w:t>
      </w:r>
      <w:r w:rsidRPr="009D7F45">
        <w:rPr>
          <w:rFonts w:ascii="Times New Roman" w:hAnsi="Times New Roman"/>
          <w:kern w:val="0"/>
          <w:sz w:val="28"/>
          <w:szCs w:val="28"/>
        </w:rPr>
        <w:t>кущий контроль успеваемости</w:t>
      </w:r>
    </w:p>
    <w:p w14:paraId="5C17D0EE" w14:textId="55B78AD1" w:rsidR="00DE4D81" w:rsidRPr="009D7F45" w:rsidRDefault="00DE4D81" w:rsidP="00A75DBA">
      <w:pPr>
        <w:autoSpaceDE w:val="0"/>
        <w:autoSpaceDN w:val="0"/>
        <w:adjustRightInd w:val="0"/>
        <w:spacing w:after="0" w:line="288" w:lineRule="auto"/>
        <w:ind w:firstLine="708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2.1. </w:t>
      </w:r>
      <w:r w:rsidRPr="009D7F45">
        <w:rPr>
          <w:rFonts w:ascii="Times New Roman" w:hAnsi="Times New Roman"/>
          <w:sz w:val="28"/>
          <w:szCs w:val="28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образовательных программ, предусмотренных федеральными государственными образовательными стандартами соответствующего уровня  образования.</w:t>
      </w:r>
    </w:p>
    <w:p w14:paraId="18B7266F" w14:textId="77777777" w:rsidR="00DE4D81" w:rsidRPr="009D7F45" w:rsidRDefault="00DE4D81" w:rsidP="00A75DBA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D7F45">
        <w:rPr>
          <w:rFonts w:ascii="Times New Roman" w:hAnsi="Times New Roman"/>
          <w:sz w:val="28"/>
          <w:szCs w:val="28"/>
        </w:rPr>
        <w:t>2.2. Текущий контроль успеваемости обучающихся осуществляется в целях:</w:t>
      </w:r>
    </w:p>
    <w:p w14:paraId="454A4059" w14:textId="2279DA80" w:rsidR="00DE4D81" w:rsidRPr="009D7F45" w:rsidRDefault="00DE4D81" w:rsidP="00DE4D81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D7F45">
        <w:rPr>
          <w:rFonts w:ascii="Times New Roman" w:hAnsi="Times New Roman"/>
          <w:sz w:val="28"/>
          <w:szCs w:val="28"/>
        </w:rPr>
        <w:t>определения степени освоения обучающимися основной образовательной программы соответствующего уровня по учебным предметам, курсам, дисциплинам (модулям) учебного плана образовательной программы;</w:t>
      </w:r>
    </w:p>
    <w:p w14:paraId="4C936FDF" w14:textId="77777777" w:rsidR="00DE4D81" w:rsidRPr="009D7F45" w:rsidRDefault="00DE4D81" w:rsidP="00DE4D81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D7F45">
        <w:rPr>
          <w:rFonts w:ascii="Times New Roman" w:hAnsi="Times New Roman"/>
          <w:sz w:val="28"/>
          <w:szCs w:val="28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14:paraId="4F379A2C" w14:textId="77777777" w:rsidR="00DE4D81" w:rsidRPr="009D7F45" w:rsidRDefault="00DE4D81" w:rsidP="00DE4D81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D7F45">
        <w:rPr>
          <w:rFonts w:ascii="Times New Roman" w:hAnsi="Times New Roman"/>
          <w:sz w:val="28"/>
          <w:szCs w:val="28"/>
        </w:rPr>
        <w:t>предупреждения неуспеваемости.</w:t>
      </w:r>
    </w:p>
    <w:p w14:paraId="232273DC" w14:textId="0654BABE" w:rsidR="00DE4D81" w:rsidRPr="009D7F45" w:rsidRDefault="00DE4D81" w:rsidP="00A75DBA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D7F45">
        <w:rPr>
          <w:rFonts w:ascii="Times New Roman" w:hAnsi="Times New Roman"/>
          <w:sz w:val="28"/>
          <w:szCs w:val="28"/>
        </w:rPr>
        <w:t xml:space="preserve">2.3. Текущий контроль успеваемости проводится для всех обучающихся </w:t>
      </w:r>
      <w:r w:rsidR="00AF7812" w:rsidRPr="009D7F45">
        <w:rPr>
          <w:rFonts w:ascii="Times New Roman" w:hAnsi="Times New Roman"/>
          <w:sz w:val="28"/>
          <w:szCs w:val="28"/>
        </w:rPr>
        <w:t>организации</w:t>
      </w:r>
      <w:r w:rsidRPr="009D7F45">
        <w:rPr>
          <w:rFonts w:ascii="Times New Roman" w:hAnsi="Times New Roman"/>
          <w:sz w:val="28"/>
          <w:szCs w:val="28"/>
        </w:rPr>
        <w:t xml:space="preserve">, за исключением лиц, зачисленных в </w:t>
      </w:r>
      <w:r w:rsidR="0012288C" w:rsidRPr="009D7F45">
        <w:rPr>
          <w:rFonts w:ascii="Times New Roman" w:hAnsi="Times New Roman"/>
          <w:sz w:val="28"/>
          <w:szCs w:val="28"/>
        </w:rPr>
        <w:t>организацию</w:t>
      </w:r>
      <w:r w:rsidRPr="009D7F45">
        <w:rPr>
          <w:rFonts w:ascii="Times New Roman" w:hAnsi="Times New Roman"/>
          <w:sz w:val="28"/>
          <w:szCs w:val="28"/>
        </w:rPr>
        <w:t xml:space="preserve"> для прохождения промежуточной и итоговой аттестации, а также обучающихся заочной формы обучения.</w:t>
      </w:r>
    </w:p>
    <w:p w14:paraId="7BC38BA5" w14:textId="7C4CEDF0" w:rsidR="00DE4D81" w:rsidRPr="009D7F45" w:rsidRDefault="00DE4D81" w:rsidP="00A75DBA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D7F45">
        <w:rPr>
          <w:rFonts w:ascii="Times New Roman" w:hAnsi="Times New Roman"/>
          <w:sz w:val="28"/>
          <w:szCs w:val="28"/>
        </w:rPr>
        <w:t xml:space="preserve">2.4.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стандарта соответствующего уровня </w:t>
      </w:r>
      <w:r w:rsidR="0012288C" w:rsidRPr="009D7F45">
        <w:rPr>
          <w:rFonts w:ascii="Times New Roman" w:hAnsi="Times New Roman"/>
          <w:sz w:val="28"/>
          <w:szCs w:val="28"/>
        </w:rPr>
        <w:t>обучения,</w:t>
      </w:r>
      <w:r w:rsidRPr="009D7F45">
        <w:rPr>
          <w:rFonts w:ascii="Times New Roman" w:hAnsi="Times New Roman"/>
          <w:sz w:val="28"/>
          <w:szCs w:val="28"/>
        </w:rPr>
        <w:t xml:space="preserve"> образования, индивидуальных особенностей обучающихся </w:t>
      </w:r>
      <w:r w:rsidR="0012288C" w:rsidRPr="009D7F45">
        <w:rPr>
          <w:rFonts w:ascii="Times New Roman" w:hAnsi="Times New Roman"/>
          <w:sz w:val="28"/>
          <w:szCs w:val="28"/>
        </w:rPr>
        <w:t>группы</w:t>
      </w:r>
      <w:r w:rsidRPr="009D7F45">
        <w:rPr>
          <w:rFonts w:ascii="Times New Roman" w:hAnsi="Times New Roman"/>
          <w:sz w:val="28"/>
          <w:szCs w:val="28"/>
        </w:rPr>
        <w:t>, содержанием образовательной программы, используемых образовательных технологий в формах:</w:t>
      </w:r>
    </w:p>
    <w:p w14:paraId="17D13926" w14:textId="19F1FDAB" w:rsidR="00DE4D81" w:rsidRPr="009D7F45" w:rsidRDefault="00DE4D81" w:rsidP="00DE4D81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D7F45">
        <w:rPr>
          <w:rFonts w:ascii="Times New Roman" w:hAnsi="Times New Roman"/>
          <w:sz w:val="28"/>
          <w:szCs w:val="28"/>
        </w:rPr>
        <w:t>письменной работы (тест, проверочные, самостоятельные, лабораторные и практические работы);</w:t>
      </w:r>
    </w:p>
    <w:p w14:paraId="508A1230" w14:textId="1F82D2B0" w:rsidR="00DE4D81" w:rsidRPr="00DE4D81" w:rsidRDefault="00DE4D81" w:rsidP="00DE4D81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9D7F45">
        <w:rPr>
          <w:rFonts w:ascii="Times New Roman" w:hAnsi="Times New Roman"/>
          <w:sz w:val="28"/>
          <w:szCs w:val="28"/>
        </w:rPr>
        <w:lastRenderedPageBreak/>
        <w:t>устного ответа, в том числе в форме опроса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;</w:t>
      </w:r>
    </w:p>
    <w:p w14:paraId="5BE89BCB" w14:textId="77777777" w:rsidR="00DE4D81" w:rsidRPr="00DE4D81" w:rsidRDefault="00DE4D81" w:rsidP="00DE4D81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диагностики образовательных достижений обучающихся (стартовой, промежуточной, итоговой);</w:t>
      </w:r>
    </w:p>
    <w:p w14:paraId="05ADAB38" w14:textId="77777777" w:rsidR="00DE4D81" w:rsidRPr="00DE4D81" w:rsidRDefault="00DE4D81" w:rsidP="00DE4D81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иных формах, предусмотренных учебным планом (индивидуальным учебным планом).</w:t>
      </w:r>
    </w:p>
    <w:p w14:paraId="5D945605" w14:textId="1E069412" w:rsidR="0013031C" w:rsidRDefault="00DE4D81" w:rsidP="0013031C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2.</w:t>
      </w:r>
      <w:r w:rsidR="00C31D73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5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. Отметки по установленным формам текущего контроля успеваемости обучающихся фиксируются педагогическим работником в журнале</w:t>
      </w:r>
      <w:r w:rsidR="00645F1F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посещаемости и 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успеваемости в сроки и порядке, предусмотренные локальным нормативным актом </w:t>
      </w:r>
      <w:r w:rsidR="0013031C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организации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. </w:t>
      </w:r>
    </w:p>
    <w:p w14:paraId="030A03A9" w14:textId="535E4D2E" w:rsidR="00DE4D81" w:rsidRPr="00DE4D81" w:rsidRDefault="00DE4D81" w:rsidP="002D4DD5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2.</w:t>
      </w:r>
      <w:r w:rsidR="0013031C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6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. Педагогический работник, проводящий текущий контроль успеваемости, обеспечивает повторное </w:t>
      </w:r>
      <w:r w:rsidR="0013031C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тестирование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обучающи</w:t>
      </w:r>
      <w:r w:rsidR="0013031C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хся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, получившими неудовлетворительную оценку</w:t>
      </w:r>
      <w:r w:rsidR="0013031C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за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="0013031C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тему, предмет, цикл, модуль, дисциплину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и проведение текущего контроля успеваемости</w:t>
      </w:r>
      <w:r w:rsidR="002D4DD5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для отсутствовавших ранее обучающихся.</w:t>
      </w:r>
    </w:p>
    <w:p w14:paraId="323B297C" w14:textId="7873EBA6" w:rsidR="00DE4D81" w:rsidRPr="00DE4D81" w:rsidRDefault="00DE4D81" w:rsidP="002D4DD5">
      <w:pPr>
        <w:autoSpaceDE w:val="0"/>
        <w:autoSpaceDN w:val="0"/>
        <w:adjustRightInd w:val="0"/>
        <w:spacing w:after="0" w:line="288" w:lineRule="auto"/>
        <w:ind w:firstLine="426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2.</w:t>
      </w:r>
      <w:r w:rsidR="002D4DD5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7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14:paraId="544FD805" w14:textId="77777777" w:rsidR="00DE4D81" w:rsidRPr="00DE4D81" w:rsidRDefault="00DE4D81" w:rsidP="002D4DD5">
      <w:pPr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 w:right="567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в первый учебный день после длительного пропуска занятий для обучающихся, не посещавших занятия по уважительной причине.</w:t>
      </w:r>
    </w:p>
    <w:p w14:paraId="241827A0" w14:textId="68CF1B94" w:rsidR="00DE4D81" w:rsidRPr="00DE4D81" w:rsidRDefault="00DE4D81" w:rsidP="00F52C2A">
      <w:pPr>
        <w:autoSpaceDE w:val="0"/>
        <w:autoSpaceDN w:val="0"/>
        <w:adjustRightInd w:val="0"/>
        <w:spacing w:after="0" w:line="288" w:lineRule="auto"/>
        <w:ind w:firstLine="426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2.</w:t>
      </w:r>
      <w:r w:rsidR="002D4DD5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8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. Текущий контроль успеваемости в рамках </w:t>
      </w:r>
      <w:r w:rsidR="002D4DD5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индивидуального обучения 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определятся е</w:t>
      </w:r>
      <w:r w:rsidR="002D4DD5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го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моделью, формой организации занятий и особенностями выбранного направления внеурочной деятельности. Оценивание достижения планируемых результатов </w:t>
      </w:r>
      <w:r w:rsidR="002D4DD5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по индивидуальному графику</w:t>
      </w:r>
      <w:r w:rsidR="00F52C2A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="002D4DD5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обучения 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обучающихся осуществляется в порядке и на условиях, установленных локальным нормативным актом </w:t>
      </w:r>
      <w:r w:rsidR="00F52C2A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организации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.</w:t>
      </w:r>
    </w:p>
    <w:p w14:paraId="30700064" w14:textId="6190E862" w:rsidR="00DE4D81" w:rsidRPr="00DE4D81" w:rsidRDefault="00DE4D81" w:rsidP="00F52C2A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2.</w:t>
      </w:r>
      <w:r w:rsidR="00F52C2A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9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. Обучающимся, пропустившим по уважительной причине, подтвержденной соответствующими документами, более </w:t>
      </w:r>
      <w:r w:rsidR="00BB5405">
        <w:rPr>
          <w:rFonts w:ascii="Times New Roman" w:eastAsia="Calibri" w:hAnsi="Times New Roman"/>
          <w:i/>
          <w:iCs/>
          <w:color w:val="000000"/>
          <w:spacing w:val="-2"/>
          <w:sz w:val="28"/>
          <w:szCs w:val="28"/>
          <w:u w:color="000000"/>
          <w:lang w:eastAsia="en-US"/>
        </w:rPr>
        <w:t>3</w:t>
      </w:r>
      <w:r w:rsidRPr="00DE4D81">
        <w:rPr>
          <w:rFonts w:ascii="Times New Roman" w:eastAsia="Calibri" w:hAnsi="Times New Roman"/>
          <w:i/>
          <w:iCs/>
          <w:color w:val="000000"/>
          <w:spacing w:val="-2"/>
          <w:sz w:val="28"/>
          <w:szCs w:val="28"/>
          <w:u w:color="000000"/>
          <w:lang w:eastAsia="en-US"/>
        </w:rPr>
        <w:t>0</w:t>
      </w:r>
      <w:r w:rsidRPr="00DE4D81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 xml:space="preserve"> процентов учебного времени, отметка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14:paraId="46FADF49" w14:textId="63D94AA0" w:rsidR="00077169" w:rsidRPr="00FC1A4F" w:rsidRDefault="003F2FD7" w:rsidP="0099106D">
      <w:pPr>
        <w:spacing w:before="2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077169">
        <w:rPr>
          <w:rFonts w:ascii="Times New Roman" w:hAnsi="Times New Roman"/>
          <w:b/>
          <w:bCs/>
          <w:sz w:val="28"/>
          <w:szCs w:val="28"/>
        </w:rPr>
        <w:t>. </w:t>
      </w:r>
      <w:r w:rsidR="00077169" w:rsidRPr="00FC1A4F">
        <w:rPr>
          <w:rFonts w:ascii="Times New Roman" w:hAnsi="Times New Roman"/>
          <w:b/>
          <w:bCs/>
          <w:sz w:val="28"/>
          <w:szCs w:val="28"/>
        </w:rPr>
        <w:t>Подготовка и организация промежуточной аттестации</w:t>
      </w:r>
      <w:r w:rsidR="00077169">
        <w:rPr>
          <w:rFonts w:ascii="Times New Roman" w:hAnsi="Times New Roman"/>
          <w:b/>
          <w:bCs/>
          <w:sz w:val="28"/>
          <w:szCs w:val="28"/>
        </w:rPr>
        <w:t xml:space="preserve"> обучающихся по программам подготовки водителей транспортных средств</w:t>
      </w:r>
    </w:p>
    <w:p w14:paraId="2154DDFF" w14:textId="76C28F28" w:rsidR="00077169" w:rsidRPr="009D7F45" w:rsidRDefault="003F2FD7" w:rsidP="0007716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077169" w:rsidRPr="00FC1A4F">
        <w:rPr>
          <w:rFonts w:ascii="Times New Roman" w:hAnsi="Times New Roman"/>
          <w:sz w:val="28"/>
          <w:szCs w:val="28"/>
        </w:rPr>
        <w:t>.1.</w:t>
      </w:r>
      <w:r w:rsidR="00077169">
        <w:rPr>
          <w:rFonts w:ascii="Times New Roman" w:hAnsi="Times New Roman"/>
          <w:sz w:val="28"/>
          <w:szCs w:val="28"/>
        </w:rPr>
        <w:t> </w:t>
      </w:r>
      <w:r w:rsidR="00077169" w:rsidRPr="009D7F45">
        <w:rPr>
          <w:rFonts w:ascii="Times New Roman" w:eastAsia="Calibri" w:hAnsi="Times New Roman"/>
          <w:color w:val="000000"/>
          <w:spacing w:val="-2"/>
          <w:sz w:val="28"/>
          <w:szCs w:val="28"/>
          <w:u w:color="000000"/>
          <w:lang w:eastAsia="en-US"/>
        </w:rPr>
        <w:t>Промежуточная аттестация проводится в целях повышения эффективности обучения, качества учебно-производственного процесса, определения уровня профессиональной подготовки обучающихся и контроля за обеспечением выполнения стандартов обучения.</w:t>
      </w:r>
    </w:p>
    <w:p w14:paraId="4FD53762" w14:textId="7FFF4F2D" w:rsidR="00077169" w:rsidRPr="008B7B97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77169">
        <w:rPr>
          <w:rFonts w:ascii="Times New Roman" w:hAnsi="Times New Roman"/>
          <w:sz w:val="28"/>
          <w:szCs w:val="28"/>
        </w:rPr>
        <w:t xml:space="preserve">.2. Промежуточная аттестация проводится преподавателями и мастерами производственного обучения, работающими в конкретной группе самостоятельно. </w:t>
      </w:r>
      <w:r w:rsidR="009D7F45">
        <w:rPr>
          <w:rFonts w:ascii="Times New Roman" w:hAnsi="Times New Roman"/>
          <w:sz w:val="28"/>
          <w:szCs w:val="28"/>
        </w:rPr>
        <w:t>Руководитель</w:t>
      </w:r>
      <w:r w:rsidR="00077169">
        <w:rPr>
          <w:rFonts w:ascii="Times New Roman" w:hAnsi="Times New Roman"/>
          <w:sz w:val="28"/>
          <w:szCs w:val="28"/>
        </w:rPr>
        <w:t>,</w:t>
      </w:r>
      <w:r w:rsidR="001049EC">
        <w:rPr>
          <w:rFonts w:ascii="Times New Roman" w:hAnsi="Times New Roman"/>
          <w:sz w:val="28"/>
          <w:szCs w:val="28"/>
        </w:rPr>
        <w:t xml:space="preserve"> старший мастер производственного обучения,</w:t>
      </w:r>
      <w:r w:rsidR="00077169">
        <w:rPr>
          <w:rFonts w:ascii="Times New Roman" w:hAnsi="Times New Roman"/>
          <w:sz w:val="28"/>
          <w:szCs w:val="28"/>
        </w:rPr>
        <w:t xml:space="preserve"> </w:t>
      </w:r>
      <w:r w:rsidR="001049EC">
        <w:rPr>
          <w:rFonts w:ascii="Times New Roman" w:hAnsi="Times New Roman"/>
          <w:sz w:val="28"/>
          <w:szCs w:val="28"/>
        </w:rPr>
        <w:t>контролер по выпуску ТС</w:t>
      </w:r>
      <w:r w:rsidR="00077169">
        <w:rPr>
          <w:rFonts w:ascii="Times New Roman" w:hAnsi="Times New Roman"/>
          <w:sz w:val="28"/>
          <w:szCs w:val="28"/>
        </w:rPr>
        <w:t xml:space="preserve"> (ответственный за БДД) могут присутствовать на зачетах и экзаменах промежуточного контроля с целью осуществления общего контроля за результатами обучения.</w:t>
      </w:r>
    </w:p>
    <w:p w14:paraId="41BA89D6" w14:textId="55FCDB53" w:rsidR="00077169" w:rsidRPr="00FC1A4F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169">
        <w:rPr>
          <w:rFonts w:ascii="Times New Roman" w:hAnsi="Times New Roman"/>
          <w:sz w:val="28"/>
          <w:szCs w:val="28"/>
        </w:rPr>
        <w:t>.3. </w:t>
      </w:r>
      <w:r w:rsidR="00077169" w:rsidRPr="00FC1A4F">
        <w:rPr>
          <w:rFonts w:ascii="Times New Roman" w:hAnsi="Times New Roman"/>
          <w:sz w:val="28"/>
          <w:szCs w:val="28"/>
        </w:rPr>
        <w:t>Периодичность проведения промежуточной аттестации:</w:t>
      </w:r>
    </w:p>
    <w:p w14:paraId="2C46AB6A" w14:textId="3386ED62" w:rsidR="00077169" w:rsidRPr="00C927F3" w:rsidRDefault="00077169" w:rsidP="000771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изучения предметов каждого цикла (базовый, специальный, профессиональный) проводятся зачеты за счет специально отведенного времени. </w:t>
      </w:r>
      <w:r w:rsidRPr="0051412B">
        <w:rPr>
          <w:rFonts w:ascii="Times New Roman" w:hAnsi="Times New Roman"/>
          <w:sz w:val="28"/>
          <w:szCs w:val="28"/>
        </w:rPr>
        <w:t>По предмет</w:t>
      </w:r>
      <w:r>
        <w:rPr>
          <w:rFonts w:ascii="Times New Roman" w:hAnsi="Times New Roman"/>
          <w:sz w:val="28"/>
          <w:szCs w:val="28"/>
        </w:rPr>
        <w:t>ам</w:t>
      </w:r>
      <w:r w:rsidRPr="0051412B">
        <w:rPr>
          <w:rFonts w:ascii="Times New Roman" w:hAnsi="Times New Roman"/>
          <w:b/>
          <w:sz w:val="28"/>
          <w:szCs w:val="28"/>
        </w:rPr>
        <w:t xml:space="preserve"> </w:t>
      </w:r>
      <w:r w:rsidRPr="0051412B">
        <w:rPr>
          <w:rFonts w:ascii="Times New Roman" w:hAnsi="Times New Roman"/>
          <w:sz w:val="28"/>
          <w:szCs w:val="28"/>
        </w:rPr>
        <w:t>«Основы законодательства в сфере дорожного движения»</w:t>
      </w:r>
      <w:r>
        <w:rPr>
          <w:rFonts w:ascii="Times New Roman" w:hAnsi="Times New Roman"/>
          <w:sz w:val="28"/>
          <w:szCs w:val="28"/>
        </w:rPr>
        <w:t>,</w:t>
      </w:r>
      <w:r w:rsidRPr="00B67757">
        <w:rPr>
          <w:rFonts w:ascii="Times New Roman" w:hAnsi="Times New Roman"/>
          <w:sz w:val="28"/>
          <w:szCs w:val="28"/>
        </w:rPr>
        <w:t xml:space="preserve"> </w:t>
      </w:r>
      <w:r w:rsidRPr="0051412B">
        <w:rPr>
          <w:rFonts w:ascii="Times New Roman" w:hAnsi="Times New Roman"/>
          <w:sz w:val="28"/>
          <w:szCs w:val="28"/>
        </w:rPr>
        <w:t>«Психофизиологические основы деятельности водителя»</w:t>
      </w:r>
      <w:r>
        <w:rPr>
          <w:rFonts w:ascii="Times New Roman" w:hAnsi="Times New Roman"/>
          <w:sz w:val="28"/>
          <w:szCs w:val="28"/>
        </w:rPr>
        <w:t>,</w:t>
      </w:r>
      <w:r w:rsidRPr="00B67757">
        <w:rPr>
          <w:rFonts w:ascii="Times New Roman" w:hAnsi="Times New Roman"/>
          <w:sz w:val="28"/>
          <w:szCs w:val="28"/>
        </w:rPr>
        <w:t xml:space="preserve"> </w:t>
      </w:r>
      <w:r w:rsidRPr="0051412B">
        <w:rPr>
          <w:rFonts w:ascii="Times New Roman" w:hAnsi="Times New Roman"/>
          <w:sz w:val="28"/>
          <w:szCs w:val="28"/>
        </w:rPr>
        <w:t>«Основы управления транспортными средствами»</w:t>
      </w:r>
      <w:r>
        <w:rPr>
          <w:rFonts w:ascii="Times New Roman" w:hAnsi="Times New Roman"/>
          <w:sz w:val="28"/>
          <w:szCs w:val="28"/>
        </w:rPr>
        <w:t>,</w:t>
      </w:r>
      <w:r w:rsidRPr="00C06B03">
        <w:rPr>
          <w:rFonts w:ascii="Times New Roman" w:hAnsi="Times New Roman"/>
          <w:sz w:val="28"/>
          <w:szCs w:val="28"/>
        </w:rPr>
        <w:t xml:space="preserve"> </w:t>
      </w:r>
      <w:r w:rsidRPr="0051412B">
        <w:rPr>
          <w:rFonts w:ascii="Times New Roman" w:hAnsi="Times New Roman"/>
          <w:sz w:val="28"/>
          <w:szCs w:val="28"/>
        </w:rPr>
        <w:t>«Организация и выполнение грузовых перевозок автомобильным транспортом</w:t>
      </w:r>
      <w:r>
        <w:rPr>
          <w:rFonts w:ascii="Times New Roman" w:hAnsi="Times New Roman"/>
          <w:sz w:val="28"/>
          <w:szCs w:val="28"/>
        </w:rPr>
        <w:t>»,</w:t>
      </w:r>
      <w:r w:rsidRPr="00C06B03">
        <w:rPr>
          <w:rFonts w:ascii="Times New Roman" w:hAnsi="Times New Roman"/>
          <w:sz w:val="28"/>
          <w:szCs w:val="28"/>
        </w:rPr>
        <w:t xml:space="preserve"> </w:t>
      </w:r>
      <w:r w:rsidRPr="0051412B">
        <w:rPr>
          <w:rFonts w:ascii="Times New Roman" w:hAnsi="Times New Roman"/>
          <w:sz w:val="28"/>
          <w:szCs w:val="28"/>
        </w:rPr>
        <w:t>«Организация и выполнение пассажирских перевозок автомобильным транспортом»</w:t>
      </w:r>
      <w:r>
        <w:rPr>
          <w:rFonts w:ascii="Times New Roman" w:hAnsi="Times New Roman"/>
          <w:sz w:val="28"/>
          <w:szCs w:val="28"/>
        </w:rPr>
        <w:t xml:space="preserve"> проводится проверка </w:t>
      </w:r>
      <w:r w:rsidRPr="0051412B">
        <w:rPr>
          <w:rFonts w:ascii="Times New Roman" w:hAnsi="Times New Roman"/>
          <w:sz w:val="28"/>
          <w:szCs w:val="28"/>
        </w:rPr>
        <w:t>теоретических знаний</w:t>
      </w:r>
      <w:r>
        <w:rPr>
          <w:rFonts w:ascii="Times New Roman" w:hAnsi="Times New Roman"/>
          <w:sz w:val="28"/>
          <w:szCs w:val="28"/>
        </w:rPr>
        <w:t>.</w:t>
      </w:r>
      <w:r w:rsidRPr="00C06B03">
        <w:rPr>
          <w:rFonts w:ascii="Times New Roman" w:hAnsi="Times New Roman"/>
          <w:sz w:val="28"/>
          <w:szCs w:val="28"/>
        </w:rPr>
        <w:t xml:space="preserve"> </w:t>
      </w:r>
      <w:r w:rsidRPr="0051412B">
        <w:rPr>
          <w:rFonts w:ascii="Times New Roman" w:hAnsi="Times New Roman"/>
          <w:sz w:val="28"/>
          <w:szCs w:val="28"/>
        </w:rPr>
        <w:t>По предмет</w:t>
      </w:r>
      <w:r>
        <w:rPr>
          <w:rFonts w:ascii="Times New Roman" w:hAnsi="Times New Roman"/>
          <w:sz w:val="28"/>
          <w:szCs w:val="28"/>
        </w:rPr>
        <w:t xml:space="preserve">ам </w:t>
      </w:r>
      <w:r w:rsidRPr="0051412B">
        <w:rPr>
          <w:rFonts w:ascii="Times New Roman" w:hAnsi="Times New Roman"/>
          <w:sz w:val="28"/>
          <w:szCs w:val="28"/>
        </w:rPr>
        <w:t>«</w:t>
      </w:r>
      <w:r w:rsidR="002444F9" w:rsidRPr="002444F9">
        <w:rPr>
          <w:rFonts w:ascii="Times New Roman" w:hAnsi="Times New Roman"/>
          <w:sz w:val="28"/>
          <w:szCs w:val="28"/>
        </w:rPr>
        <w:t>Оказание первой помощи пострадавшим в дорожно-транспортном происшествии</w:t>
      </w:r>
      <w:r w:rsidRPr="005141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C06B03">
        <w:rPr>
          <w:rFonts w:ascii="Times New Roman" w:hAnsi="Times New Roman"/>
          <w:sz w:val="28"/>
          <w:szCs w:val="28"/>
        </w:rPr>
        <w:t xml:space="preserve"> </w:t>
      </w:r>
      <w:r w:rsidRPr="0051412B">
        <w:rPr>
          <w:rFonts w:ascii="Times New Roman" w:hAnsi="Times New Roman"/>
          <w:sz w:val="28"/>
          <w:szCs w:val="28"/>
        </w:rPr>
        <w:t>«Вождение транспортных средств</w:t>
      </w:r>
      <w:r>
        <w:rPr>
          <w:rFonts w:ascii="Times New Roman" w:hAnsi="Times New Roman"/>
          <w:sz w:val="28"/>
          <w:szCs w:val="28"/>
        </w:rPr>
        <w:t xml:space="preserve">» проводится </w:t>
      </w:r>
      <w:r w:rsidRPr="0051412B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а</w:t>
      </w:r>
      <w:r w:rsidRPr="0051412B">
        <w:rPr>
          <w:rFonts w:ascii="Times New Roman" w:hAnsi="Times New Roman"/>
          <w:sz w:val="28"/>
          <w:szCs w:val="28"/>
        </w:rPr>
        <w:t xml:space="preserve"> практических навыков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E2ABEBA" w14:textId="262784AE" w:rsidR="00077169" w:rsidRPr="00FC1A4F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169" w:rsidRPr="00FC1A4F">
        <w:rPr>
          <w:rFonts w:ascii="Times New Roman" w:hAnsi="Times New Roman"/>
          <w:sz w:val="28"/>
          <w:szCs w:val="28"/>
        </w:rPr>
        <w:t>.4</w:t>
      </w:r>
      <w:r w:rsidR="006A5582">
        <w:rPr>
          <w:rFonts w:ascii="Times New Roman" w:hAnsi="Times New Roman"/>
          <w:sz w:val="28"/>
          <w:szCs w:val="28"/>
        </w:rPr>
        <w:t>.</w:t>
      </w:r>
      <w:r w:rsidR="00757E63">
        <w:rPr>
          <w:rFonts w:ascii="Times New Roman" w:hAnsi="Times New Roman"/>
          <w:sz w:val="28"/>
          <w:szCs w:val="28"/>
        </w:rPr>
        <w:t xml:space="preserve"> Администратор</w:t>
      </w:r>
      <w:r w:rsidR="00077169" w:rsidRPr="00FC1A4F">
        <w:rPr>
          <w:rFonts w:ascii="Times New Roman" w:hAnsi="Times New Roman"/>
          <w:sz w:val="28"/>
          <w:szCs w:val="28"/>
        </w:rPr>
        <w:t xml:space="preserve"> составляется расписание консультаций и </w:t>
      </w:r>
      <w:r w:rsidR="00077169">
        <w:rPr>
          <w:rFonts w:ascii="Times New Roman" w:hAnsi="Times New Roman"/>
          <w:sz w:val="28"/>
          <w:szCs w:val="28"/>
        </w:rPr>
        <w:t>график проведения аттестации</w:t>
      </w:r>
      <w:r w:rsidR="00077169" w:rsidRPr="00FC1A4F">
        <w:rPr>
          <w:rFonts w:ascii="Times New Roman" w:hAnsi="Times New Roman"/>
          <w:sz w:val="28"/>
          <w:szCs w:val="28"/>
        </w:rPr>
        <w:t>, ко</w:t>
      </w:r>
      <w:r w:rsidR="00077169">
        <w:rPr>
          <w:rFonts w:ascii="Times New Roman" w:hAnsi="Times New Roman"/>
          <w:sz w:val="28"/>
          <w:szCs w:val="28"/>
        </w:rPr>
        <w:t xml:space="preserve">торый утверждается </w:t>
      </w:r>
      <w:r w:rsidR="0044374E">
        <w:rPr>
          <w:rFonts w:ascii="Times New Roman" w:hAnsi="Times New Roman"/>
          <w:sz w:val="28"/>
          <w:szCs w:val="28"/>
        </w:rPr>
        <w:t>руководителем</w:t>
      </w:r>
      <w:r w:rsidR="00077169">
        <w:rPr>
          <w:rFonts w:ascii="Times New Roman" w:hAnsi="Times New Roman"/>
          <w:sz w:val="28"/>
          <w:szCs w:val="28"/>
        </w:rPr>
        <w:t xml:space="preserve"> </w:t>
      </w:r>
      <w:r w:rsidR="00A75DBA">
        <w:rPr>
          <w:rFonts w:ascii="Times New Roman" w:hAnsi="Times New Roman"/>
          <w:sz w:val="28"/>
          <w:szCs w:val="28"/>
        </w:rPr>
        <w:t>образовательной организации.</w:t>
      </w:r>
    </w:p>
    <w:p w14:paraId="38E3A868" w14:textId="2EAC35A3" w:rsidR="00077169" w:rsidRPr="00FC1A4F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169" w:rsidRPr="00FC1A4F">
        <w:rPr>
          <w:rFonts w:ascii="Times New Roman" w:hAnsi="Times New Roman"/>
          <w:sz w:val="28"/>
          <w:szCs w:val="28"/>
        </w:rPr>
        <w:t>.5</w:t>
      </w:r>
      <w:r w:rsidR="00077169">
        <w:rPr>
          <w:rFonts w:ascii="Times New Roman" w:hAnsi="Times New Roman"/>
          <w:sz w:val="28"/>
          <w:szCs w:val="28"/>
        </w:rPr>
        <w:t>. </w:t>
      </w:r>
      <w:r w:rsidR="00077169" w:rsidRPr="00FC1A4F">
        <w:rPr>
          <w:rFonts w:ascii="Times New Roman" w:hAnsi="Times New Roman"/>
          <w:sz w:val="28"/>
          <w:szCs w:val="28"/>
        </w:rPr>
        <w:t>Преподавател</w:t>
      </w:r>
      <w:r w:rsidR="00077169">
        <w:rPr>
          <w:rFonts w:ascii="Times New Roman" w:hAnsi="Times New Roman"/>
          <w:sz w:val="28"/>
          <w:szCs w:val="28"/>
        </w:rPr>
        <w:t>я</w:t>
      </w:r>
      <w:r w:rsidR="00077169" w:rsidRPr="00FC1A4F">
        <w:rPr>
          <w:rFonts w:ascii="Times New Roman" w:hAnsi="Times New Roman"/>
          <w:sz w:val="28"/>
          <w:szCs w:val="28"/>
        </w:rPr>
        <w:t>м</w:t>
      </w:r>
      <w:r w:rsidR="00077169">
        <w:rPr>
          <w:rFonts w:ascii="Times New Roman" w:hAnsi="Times New Roman"/>
          <w:sz w:val="28"/>
          <w:szCs w:val="28"/>
        </w:rPr>
        <w:t>и</w:t>
      </w:r>
      <w:r w:rsidR="00077169" w:rsidRPr="00FC1A4F">
        <w:rPr>
          <w:rFonts w:ascii="Times New Roman" w:hAnsi="Times New Roman"/>
          <w:sz w:val="28"/>
          <w:szCs w:val="28"/>
        </w:rPr>
        <w:t xml:space="preserve"> по </w:t>
      </w:r>
      <w:r w:rsidR="00077169">
        <w:rPr>
          <w:rFonts w:ascii="Times New Roman" w:hAnsi="Times New Roman"/>
          <w:sz w:val="28"/>
          <w:szCs w:val="28"/>
        </w:rPr>
        <w:t xml:space="preserve">теоретическим </w:t>
      </w:r>
      <w:r w:rsidR="00077169" w:rsidRPr="00FC1A4F">
        <w:rPr>
          <w:rFonts w:ascii="Times New Roman" w:hAnsi="Times New Roman"/>
          <w:sz w:val="28"/>
          <w:szCs w:val="28"/>
        </w:rPr>
        <w:t>предмет</w:t>
      </w:r>
      <w:r w:rsidR="00077169">
        <w:rPr>
          <w:rFonts w:ascii="Times New Roman" w:hAnsi="Times New Roman"/>
          <w:sz w:val="28"/>
          <w:szCs w:val="28"/>
        </w:rPr>
        <w:t>ам</w:t>
      </w:r>
      <w:r w:rsidR="00077169" w:rsidRPr="00FC1A4F">
        <w:rPr>
          <w:rFonts w:ascii="Times New Roman" w:hAnsi="Times New Roman"/>
          <w:sz w:val="28"/>
          <w:szCs w:val="28"/>
        </w:rPr>
        <w:t xml:space="preserve"> не позднее, чем за неделю до проведения аттестации, составляется перечень вопросов по изученному материалу (зачетные билеты), ко</w:t>
      </w:r>
      <w:r w:rsidR="00077169">
        <w:rPr>
          <w:rFonts w:ascii="Times New Roman" w:hAnsi="Times New Roman"/>
          <w:sz w:val="28"/>
          <w:szCs w:val="28"/>
        </w:rPr>
        <w:t xml:space="preserve">торый утверждается </w:t>
      </w:r>
      <w:r w:rsidR="0044374E">
        <w:rPr>
          <w:rFonts w:ascii="Times New Roman" w:hAnsi="Times New Roman"/>
          <w:sz w:val="28"/>
          <w:szCs w:val="28"/>
        </w:rPr>
        <w:t>руководителем</w:t>
      </w:r>
      <w:r w:rsidR="00077169" w:rsidRPr="00FC1A4F">
        <w:rPr>
          <w:rFonts w:ascii="Times New Roman" w:hAnsi="Times New Roman"/>
          <w:sz w:val="28"/>
          <w:szCs w:val="28"/>
        </w:rPr>
        <w:t xml:space="preserve"> и доводится до обучающихся.</w:t>
      </w:r>
    </w:p>
    <w:p w14:paraId="10C07886" w14:textId="3EFFF786" w:rsidR="00077169" w:rsidRPr="00FC1A4F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169" w:rsidRPr="00FC1A4F">
        <w:rPr>
          <w:rFonts w:ascii="Times New Roman" w:hAnsi="Times New Roman"/>
          <w:sz w:val="28"/>
          <w:szCs w:val="28"/>
        </w:rPr>
        <w:t>.6</w:t>
      </w:r>
      <w:r w:rsidR="00077169">
        <w:rPr>
          <w:rFonts w:ascii="Times New Roman" w:hAnsi="Times New Roman"/>
          <w:sz w:val="28"/>
          <w:szCs w:val="28"/>
        </w:rPr>
        <w:t>. Для проведения промежуточной</w:t>
      </w:r>
      <w:r w:rsidR="00077169" w:rsidRPr="00FC1A4F">
        <w:rPr>
          <w:rFonts w:ascii="Times New Roman" w:hAnsi="Times New Roman"/>
          <w:sz w:val="28"/>
          <w:szCs w:val="28"/>
        </w:rPr>
        <w:t xml:space="preserve"> аттестации у преподавателя должна быть следующая документация:</w:t>
      </w:r>
    </w:p>
    <w:p w14:paraId="42DC5EE2" w14:textId="77777777" w:rsidR="00077169" w:rsidRPr="00FC1A4F" w:rsidRDefault="00077169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>журнал учета теоретического обучения, заполненный в соответствии с требованиями;</w:t>
      </w:r>
    </w:p>
    <w:p w14:paraId="1B30D267" w14:textId="77777777" w:rsidR="00077169" w:rsidRPr="00FC1A4F" w:rsidRDefault="00077169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>зачетные билеты</w:t>
      </w:r>
      <w:r>
        <w:rPr>
          <w:rFonts w:ascii="Times New Roman" w:hAnsi="Times New Roman"/>
          <w:sz w:val="28"/>
          <w:szCs w:val="28"/>
        </w:rPr>
        <w:t>.</w:t>
      </w:r>
    </w:p>
    <w:p w14:paraId="3B048C24" w14:textId="6D7E5795" w:rsidR="00077169" w:rsidRPr="00FC1A4F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169" w:rsidRPr="00FC1A4F">
        <w:rPr>
          <w:rFonts w:ascii="Times New Roman" w:hAnsi="Times New Roman"/>
          <w:sz w:val="28"/>
          <w:szCs w:val="28"/>
        </w:rPr>
        <w:t>.7</w:t>
      </w:r>
      <w:r w:rsidR="00077169">
        <w:rPr>
          <w:rFonts w:ascii="Times New Roman" w:hAnsi="Times New Roman"/>
          <w:sz w:val="28"/>
          <w:szCs w:val="28"/>
        </w:rPr>
        <w:t>. </w:t>
      </w:r>
      <w:r w:rsidR="00077169" w:rsidRPr="00FC1A4F">
        <w:rPr>
          <w:rFonts w:ascii="Times New Roman" w:hAnsi="Times New Roman"/>
          <w:sz w:val="28"/>
          <w:szCs w:val="28"/>
        </w:rPr>
        <w:t>Преподаватель:</w:t>
      </w:r>
    </w:p>
    <w:p w14:paraId="388108EF" w14:textId="77777777" w:rsidR="00077169" w:rsidRPr="00FC1A4F" w:rsidRDefault="00077169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>организует подготовку учебного кабинета к проведению аттестации;</w:t>
      </w:r>
    </w:p>
    <w:p w14:paraId="49409A15" w14:textId="77777777" w:rsidR="00077169" w:rsidRPr="00FC1A4F" w:rsidRDefault="00077169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 xml:space="preserve">обеспечивает явку обучающихся на </w:t>
      </w:r>
      <w:r>
        <w:rPr>
          <w:rFonts w:ascii="Times New Roman" w:hAnsi="Times New Roman"/>
          <w:sz w:val="28"/>
          <w:szCs w:val="28"/>
        </w:rPr>
        <w:t xml:space="preserve">промежуточную </w:t>
      </w:r>
      <w:r w:rsidRPr="00FC1A4F">
        <w:rPr>
          <w:rFonts w:ascii="Times New Roman" w:hAnsi="Times New Roman"/>
          <w:sz w:val="28"/>
          <w:szCs w:val="28"/>
        </w:rPr>
        <w:t>аттестацию.</w:t>
      </w:r>
    </w:p>
    <w:p w14:paraId="4E63E8A0" w14:textId="1F928B0E" w:rsidR="00077169" w:rsidRPr="00FC1A4F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169" w:rsidRPr="00FC1A4F">
        <w:rPr>
          <w:rFonts w:ascii="Times New Roman" w:hAnsi="Times New Roman"/>
          <w:sz w:val="28"/>
          <w:szCs w:val="28"/>
        </w:rPr>
        <w:t>.8</w:t>
      </w:r>
      <w:r w:rsidR="00077169">
        <w:rPr>
          <w:rFonts w:ascii="Times New Roman" w:hAnsi="Times New Roman"/>
          <w:sz w:val="28"/>
          <w:szCs w:val="28"/>
        </w:rPr>
        <w:t>. </w:t>
      </w:r>
      <w:r w:rsidR="00077169" w:rsidRPr="00FC1A4F">
        <w:rPr>
          <w:rFonts w:ascii="Times New Roman" w:hAnsi="Times New Roman"/>
          <w:sz w:val="28"/>
          <w:szCs w:val="28"/>
        </w:rPr>
        <w:t>Мастером производственного обучения вождению транспортных средств не позднее, чем за неделю до проведения аттестации, составляется перечень упражнений по освоению первоначального обучения вождению. Перечень упражнений и график их выпол</w:t>
      </w:r>
      <w:r w:rsidR="00077169">
        <w:rPr>
          <w:rFonts w:ascii="Times New Roman" w:hAnsi="Times New Roman"/>
          <w:sz w:val="28"/>
          <w:szCs w:val="28"/>
        </w:rPr>
        <w:t xml:space="preserve">нения утверждаются </w:t>
      </w:r>
      <w:r w:rsidR="0044374E">
        <w:rPr>
          <w:rFonts w:ascii="Times New Roman" w:hAnsi="Times New Roman"/>
          <w:sz w:val="28"/>
          <w:szCs w:val="28"/>
        </w:rPr>
        <w:t>руководителем</w:t>
      </w:r>
      <w:r w:rsidR="00077169">
        <w:rPr>
          <w:rFonts w:ascii="Times New Roman" w:hAnsi="Times New Roman"/>
          <w:sz w:val="28"/>
          <w:szCs w:val="28"/>
        </w:rPr>
        <w:t xml:space="preserve"> </w:t>
      </w:r>
      <w:r w:rsidR="00077169" w:rsidRPr="00FC1A4F">
        <w:rPr>
          <w:rFonts w:ascii="Times New Roman" w:hAnsi="Times New Roman"/>
          <w:sz w:val="28"/>
          <w:szCs w:val="28"/>
        </w:rPr>
        <w:t>и доводятся до обучающихся.</w:t>
      </w:r>
    </w:p>
    <w:p w14:paraId="69E02986" w14:textId="7D66F2D0" w:rsidR="00077169" w:rsidRPr="00FC1A4F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169" w:rsidRPr="00FC1A4F">
        <w:rPr>
          <w:rFonts w:ascii="Times New Roman" w:hAnsi="Times New Roman"/>
          <w:sz w:val="28"/>
          <w:szCs w:val="28"/>
        </w:rPr>
        <w:t>.9</w:t>
      </w:r>
      <w:r w:rsidR="00077169">
        <w:rPr>
          <w:rFonts w:ascii="Times New Roman" w:hAnsi="Times New Roman"/>
          <w:sz w:val="28"/>
          <w:szCs w:val="28"/>
        </w:rPr>
        <w:t>. </w:t>
      </w:r>
      <w:r w:rsidR="00077169" w:rsidRPr="00FC1A4F">
        <w:rPr>
          <w:rFonts w:ascii="Times New Roman" w:hAnsi="Times New Roman"/>
          <w:sz w:val="28"/>
          <w:szCs w:val="28"/>
        </w:rPr>
        <w:t xml:space="preserve">Для проведения </w:t>
      </w:r>
      <w:r w:rsidR="00077169">
        <w:rPr>
          <w:rFonts w:ascii="Times New Roman" w:hAnsi="Times New Roman"/>
          <w:sz w:val="28"/>
          <w:szCs w:val="28"/>
        </w:rPr>
        <w:t xml:space="preserve">промежуточной </w:t>
      </w:r>
      <w:r w:rsidR="00077169" w:rsidRPr="00FC1A4F">
        <w:rPr>
          <w:rFonts w:ascii="Times New Roman" w:hAnsi="Times New Roman"/>
          <w:sz w:val="28"/>
          <w:szCs w:val="28"/>
        </w:rPr>
        <w:t>аттестации у мастера производственного обучения вождению транспортных средств должна</w:t>
      </w:r>
      <w:r w:rsidR="00077169" w:rsidRPr="008B7B97">
        <w:rPr>
          <w:rFonts w:ascii="Times New Roman" w:hAnsi="Times New Roman"/>
          <w:sz w:val="28"/>
          <w:szCs w:val="28"/>
        </w:rPr>
        <w:t xml:space="preserve"> </w:t>
      </w:r>
      <w:r w:rsidR="00077169" w:rsidRPr="00FC1A4F">
        <w:rPr>
          <w:rFonts w:ascii="Times New Roman" w:hAnsi="Times New Roman"/>
          <w:sz w:val="28"/>
          <w:szCs w:val="28"/>
        </w:rPr>
        <w:t>быть</w:t>
      </w:r>
      <w:r w:rsidR="00077169" w:rsidRPr="008B7B97">
        <w:rPr>
          <w:rFonts w:ascii="Times New Roman" w:hAnsi="Times New Roman"/>
          <w:sz w:val="28"/>
          <w:szCs w:val="28"/>
        </w:rPr>
        <w:t xml:space="preserve"> </w:t>
      </w:r>
      <w:r w:rsidR="00077169" w:rsidRPr="00FC1A4F">
        <w:rPr>
          <w:rFonts w:ascii="Times New Roman" w:hAnsi="Times New Roman"/>
          <w:sz w:val="28"/>
          <w:szCs w:val="28"/>
        </w:rPr>
        <w:t>следующая документация:</w:t>
      </w:r>
    </w:p>
    <w:p w14:paraId="57A5ECFE" w14:textId="77777777" w:rsidR="00077169" w:rsidRPr="00FC1A4F" w:rsidRDefault="00077169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>индивидуальные карточки учета обучения вождению, заполненные в соответствии с требованиями;</w:t>
      </w:r>
    </w:p>
    <w:p w14:paraId="1381BB05" w14:textId="77777777" w:rsidR="00077169" w:rsidRPr="00FC1A4F" w:rsidRDefault="00077169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C1A4F">
        <w:rPr>
          <w:rFonts w:ascii="Times New Roman" w:hAnsi="Times New Roman"/>
          <w:sz w:val="28"/>
          <w:szCs w:val="28"/>
        </w:rPr>
        <w:t>перечень упражнений по освоению первоначального обучения вождению</w:t>
      </w:r>
      <w:r>
        <w:rPr>
          <w:rFonts w:ascii="Times New Roman" w:hAnsi="Times New Roman"/>
          <w:sz w:val="28"/>
          <w:szCs w:val="28"/>
        </w:rPr>
        <w:t>.</w:t>
      </w:r>
    </w:p>
    <w:p w14:paraId="72F0741F" w14:textId="09EE165E" w:rsidR="00077169" w:rsidRPr="00FC1A4F" w:rsidRDefault="003F2FD7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169" w:rsidRPr="00FC1A4F">
        <w:rPr>
          <w:rFonts w:ascii="Times New Roman" w:hAnsi="Times New Roman"/>
          <w:sz w:val="28"/>
          <w:szCs w:val="28"/>
        </w:rPr>
        <w:t>.10</w:t>
      </w:r>
      <w:r w:rsidR="00077169">
        <w:rPr>
          <w:rFonts w:ascii="Times New Roman" w:hAnsi="Times New Roman"/>
          <w:sz w:val="28"/>
          <w:szCs w:val="28"/>
        </w:rPr>
        <w:t>. </w:t>
      </w:r>
      <w:r w:rsidR="00077169" w:rsidRPr="00FC1A4F">
        <w:rPr>
          <w:rFonts w:ascii="Times New Roman" w:hAnsi="Times New Roman"/>
          <w:sz w:val="28"/>
          <w:szCs w:val="28"/>
        </w:rPr>
        <w:t>Мастер производственного обучения:</w:t>
      </w:r>
    </w:p>
    <w:p w14:paraId="0DA3CA24" w14:textId="77777777" w:rsidR="00077169" w:rsidRPr="00FC1A4F" w:rsidRDefault="00077169" w:rsidP="00077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FC1A4F">
        <w:rPr>
          <w:rFonts w:ascii="Times New Roman" w:hAnsi="Times New Roman"/>
          <w:sz w:val="28"/>
          <w:szCs w:val="28"/>
        </w:rPr>
        <w:t xml:space="preserve">организует подготовку учебного автодрома </w:t>
      </w:r>
      <w:r>
        <w:rPr>
          <w:rFonts w:ascii="Times New Roman" w:hAnsi="Times New Roman"/>
          <w:sz w:val="28"/>
          <w:szCs w:val="28"/>
        </w:rPr>
        <w:t xml:space="preserve">и автомобиля </w:t>
      </w:r>
      <w:r w:rsidRPr="00FC1A4F">
        <w:rPr>
          <w:rFonts w:ascii="Times New Roman" w:hAnsi="Times New Roman"/>
          <w:sz w:val="28"/>
          <w:szCs w:val="28"/>
        </w:rPr>
        <w:t>к проведению аттестации;</w:t>
      </w:r>
    </w:p>
    <w:p w14:paraId="5F8E8ABD" w14:textId="77777777" w:rsidR="00077169" w:rsidRPr="00FC1A4F" w:rsidRDefault="00077169" w:rsidP="00077169">
      <w:pPr>
        <w:spacing w:line="240" w:lineRule="auto"/>
        <w:ind w:left="120"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 xml:space="preserve">обеспечивает явку обучающихся на </w:t>
      </w:r>
      <w:r>
        <w:rPr>
          <w:rFonts w:ascii="Times New Roman" w:hAnsi="Times New Roman"/>
          <w:sz w:val="28"/>
          <w:szCs w:val="28"/>
        </w:rPr>
        <w:t xml:space="preserve">промежуточную </w:t>
      </w:r>
      <w:r w:rsidRPr="00FC1A4F">
        <w:rPr>
          <w:rFonts w:ascii="Times New Roman" w:hAnsi="Times New Roman"/>
          <w:sz w:val="28"/>
          <w:szCs w:val="28"/>
        </w:rPr>
        <w:t>аттестацию.</w:t>
      </w:r>
    </w:p>
    <w:p w14:paraId="7A6D4F52" w14:textId="6CFC731A" w:rsidR="00A952B6" w:rsidRDefault="003F2FD7" w:rsidP="005A3FAA">
      <w:pPr>
        <w:pStyle w:val="2"/>
        <w:spacing w:after="200"/>
        <w:ind w:left="0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952B6">
        <w:rPr>
          <w:sz w:val="28"/>
          <w:szCs w:val="28"/>
        </w:rPr>
        <w:t>. </w:t>
      </w:r>
      <w:r w:rsidR="00A952B6" w:rsidRPr="00FC1A4F">
        <w:rPr>
          <w:sz w:val="28"/>
          <w:szCs w:val="28"/>
        </w:rPr>
        <w:t>Допуск обучающихся к аттестации</w:t>
      </w:r>
    </w:p>
    <w:p w14:paraId="4E88F4C0" w14:textId="2E9899C4" w:rsidR="00A952B6" w:rsidRPr="00FC1A4F" w:rsidRDefault="003F2FD7" w:rsidP="0091150C">
      <w:pPr>
        <w:spacing w:after="0" w:line="240" w:lineRule="auto"/>
        <w:ind w:firstLine="4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52B6">
        <w:rPr>
          <w:rFonts w:ascii="Times New Roman" w:hAnsi="Times New Roman"/>
          <w:sz w:val="28"/>
          <w:szCs w:val="28"/>
        </w:rPr>
        <w:t>.1. </w:t>
      </w:r>
      <w:r w:rsidR="00A952B6" w:rsidRPr="00FC1A4F">
        <w:rPr>
          <w:rFonts w:ascii="Times New Roman" w:hAnsi="Times New Roman"/>
          <w:sz w:val="28"/>
          <w:szCs w:val="28"/>
        </w:rPr>
        <w:t xml:space="preserve">К аттестации допускаются </w:t>
      </w:r>
      <w:r w:rsidR="00A952B6">
        <w:rPr>
          <w:rFonts w:ascii="Times New Roman" w:hAnsi="Times New Roman"/>
          <w:sz w:val="28"/>
          <w:szCs w:val="28"/>
        </w:rPr>
        <w:t>об</w:t>
      </w:r>
      <w:r w:rsidR="00A952B6" w:rsidRPr="00FC1A4F">
        <w:rPr>
          <w:rFonts w:ascii="Times New Roman" w:hAnsi="Times New Roman"/>
          <w:sz w:val="28"/>
          <w:szCs w:val="28"/>
        </w:rPr>
        <w:t>уча</w:t>
      </w:r>
      <w:r w:rsidR="00A952B6">
        <w:rPr>
          <w:rFonts w:ascii="Times New Roman" w:hAnsi="Times New Roman"/>
          <w:sz w:val="28"/>
          <w:szCs w:val="28"/>
        </w:rPr>
        <w:t>ю</w:t>
      </w:r>
      <w:r w:rsidR="00A952B6" w:rsidRPr="00FC1A4F">
        <w:rPr>
          <w:rFonts w:ascii="Times New Roman" w:hAnsi="Times New Roman"/>
          <w:sz w:val="28"/>
          <w:szCs w:val="28"/>
        </w:rPr>
        <w:t xml:space="preserve">щиеся, имеющие положительные оценки по теоретическому </w:t>
      </w:r>
      <w:r w:rsidR="00A952B6">
        <w:rPr>
          <w:rFonts w:ascii="Times New Roman" w:hAnsi="Times New Roman"/>
          <w:sz w:val="28"/>
          <w:szCs w:val="28"/>
        </w:rPr>
        <w:t xml:space="preserve">и практическому </w:t>
      </w:r>
      <w:r w:rsidR="00A952B6" w:rsidRPr="00FC1A4F">
        <w:rPr>
          <w:rFonts w:ascii="Times New Roman" w:hAnsi="Times New Roman"/>
          <w:sz w:val="28"/>
          <w:szCs w:val="28"/>
        </w:rPr>
        <w:t>обучению, не имеющие задолженностей по отработкам пропущенных по уважительной причине занятий, а также не имеющие пропуски занятий без уважительной причины.</w:t>
      </w:r>
    </w:p>
    <w:p w14:paraId="77223C3E" w14:textId="7EADF943" w:rsidR="00A952B6" w:rsidRPr="0091150C" w:rsidRDefault="003F2FD7" w:rsidP="0091150C">
      <w:pPr>
        <w:spacing w:after="0" w:line="240" w:lineRule="auto"/>
        <w:ind w:firstLine="4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52B6">
        <w:rPr>
          <w:rFonts w:ascii="Times New Roman" w:hAnsi="Times New Roman"/>
          <w:sz w:val="28"/>
          <w:szCs w:val="28"/>
        </w:rPr>
        <w:t>.2. Д</w:t>
      </w:r>
      <w:r w:rsidR="00A952B6" w:rsidRPr="00FC1A4F">
        <w:rPr>
          <w:rFonts w:ascii="Times New Roman" w:hAnsi="Times New Roman"/>
          <w:sz w:val="28"/>
          <w:szCs w:val="28"/>
        </w:rPr>
        <w:t>опуск к промежуточной аттестации о</w:t>
      </w:r>
      <w:r w:rsidR="00A952B6">
        <w:rPr>
          <w:rFonts w:ascii="Times New Roman" w:hAnsi="Times New Roman"/>
          <w:sz w:val="28"/>
          <w:szCs w:val="28"/>
        </w:rPr>
        <w:t xml:space="preserve">формляется приказом </w:t>
      </w:r>
      <w:r w:rsidR="00A75DBA">
        <w:rPr>
          <w:rFonts w:ascii="Times New Roman" w:hAnsi="Times New Roman"/>
          <w:sz w:val="28"/>
          <w:szCs w:val="28"/>
        </w:rPr>
        <w:t>руководителя</w:t>
      </w:r>
      <w:r w:rsidR="00A952B6" w:rsidRPr="00FC1A4F">
        <w:rPr>
          <w:rFonts w:ascii="Times New Roman" w:hAnsi="Times New Roman"/>
          <w:sz w:val="28"/>
          <w:szCs w:val="28"/>
        </w:rPr>
        <w:t>.</w:t>
      </w:r>
    </w:p>
    <w:p w14:paraId="4139A190" w14:textId="022E33AE" w:rsidR="00757E63" w:rsidRDefault="003F2FD7" w:rsidP="009115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52B6">
        <w:rPr>
          <w:rFonts w:ascii="Times New Roman" w:hAnsi="Times New Roman"/>
          <w:sz w:val="28"/>
          <w:szCs w:val="28"/>
        </w:rPr>
        <w:t>.3. </w:t>
      </w:r>
      <w:r w:rsidR="00A952B6" w:rsidRPr="0091150C">
        <w:rPr>
          <w:rFonts w:ascii="Times New Roman" w:hAnsi="Times New Roman"/>
          <w:sz w:val="28"/>
          <w:szCs w:val="28"/>
        </w:rPr>
        <w:t xml:space="preserve">К аттестации </w:t>
      </w:r>
      <w:r w:rsidR="00A952B6" w:rsidRPr="0091150C">
        <w:rPr>
          <w:rFonts w:ascii="Times New Roman" w:hAnsi="Times New Roman"/>
          <w:bCs/>
          <w:sz w:val="28"/>
          <w:szCs w:val="28"/>
        </w:rPr>
        <w:t>по программам подготовки водителей транспортных средств</w:t>
      </w:r>
      <w:r w:rsidR="00A952B6" w:rsidRPr="0091150C">
        <w:rPr>
          <w:rFonts w:ascii="Times New Roman" w:hAnsi="Times New Roman"/>
          <w:sz w:val="28"/>
          <w:szCs w:val="28"/>
        </w:rPr>
        <w:t xml:space="preserve"> допускаются обуча</w:t>
      </w:r>
      <w:r w:rsidR="00A952B6">
        <w:rPr>
          <w:rFonts w:ascii="Times New Roman" w:hAnsi="Times New Roman"/>
          <w:sz w:val="28"/>
          <w:szCs w:val="28"/>
        </w:rPr>
        <w:t>ю</w:t>
      </w:r>
      <w:r w:rsidR="00A952B6" w:rsidRPr="0091150C">
        <w:rPr>
          <w:rFonts w:ascii="Times New Roman" w:hAnsi="Times New Roman"/>
          <w:sz w:val="28"/>
          <w:szCs w:val="28"/>
        </w:rPr>
        <w:t>щиеся, имеющие положительные оценки</w:t>
      </w:r>
      <w:r w:rsidR="00757E63">
        <w:rPr>
          <w:rFonts w:ascii="Times New Roman" w:hAnsi="Times New Roman"/>
          <w:sz w:val="28"/>
          <w:szCs w:val="28"/>
        </w:rPr>
        <w:t xml:space="preserve"> </w:t>
      </w:r>
    </w:p>
    <w:p w14:paraId="776E1633" w14:textId="5C633EE7" w:rsidR="00A952B6" w:rsidRPr="00FC1A4F" w:rsidRDefault="00757E63" w:rsidP="00757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(зачеты)</w:t>
      </w:r>
      <w:r w:rsidR="00A952B6" w:rsidRPr="0091150C">
        <w:rPr>
          <w:rFonts w:ascii="Times New Roman" w:hAnsi="Times New Roman"/>
          <w:sz w:val="28"/>
          <w:szCs w:val="28"/>
        </w:rPr>
        <w:t xml:space="preserve"> по теоретическому обучению по предметам </w:t>
      </w:r>
      <w:r w:rsidR="00A952B6" w:rsidRPr="00FC1A4F">
        <w:rPr>
          <w:rFonts w:ascii="Times New Roman" w:hAnsi="Times New Roman"/>
          <w:sz w:val="28"/>
          <w:szCs w:val="28"/>
        </w:rPr>
        <w:t>«Основы законодательства в сфере дорожного движения»</w:t>
      </w:r>
      <w:r w:rsidR="00A952B6">
        <w:rPr>
          <w:rFonts w:ascii="Times New Roman" w:hAnsi="Times New Roman"/>
          <w:sz w:val="28"/>
          <w:szCs w:val="28"/>
        </w:rPr>
        <w:t>,</w:t>
      </w:r>
      <w:r w:rsidR="00A952B6" w:rsidRPr="004E2A50">
        <w:rPr>
          <w:rFonts w:ascii="Times New Roman" w:hAnsi="Times New Roman"/>
          <w:sz w:val="28"/>
          <w:szCs w:val="28"/>
        </w:rPr>
        <w:t xml:space="preserve"> </w:t>
      </w:r>
      <w:r w:rsidR="00A952B6" w:rsidRPr="00880EAA">
        <w:rPr>
          <w:rFonts w:ascii="Times New Roman" w:hAnsi="Times New Roman"/>
          <w:sz w:val="28"/>
          <w:szCs w:val="28"/>
        </w:rPr>
        <w:t>«Психофизиологические основы деятельности водителя»</w:t>
      </w:r>
      <w:r w:rsidR="00A952B6">
        <w:rPr>
          <w:rFonts w:ascii="Times New Roman" w:hAnsi="Times New Roman"/>
          <w:sz w:val="28"/>
          <w:szCs w:val="28"/>
        </w:rPr>
        <w:t xml:space="preserve">, </w:t>
      </w:r>
      <w:r w:rsidR="00A952B6" w:rsidRPr="00880EAA">
        <w:rPr>
          <w:rFonts w:ascii="Times New Roman" w:hAnsi="Times New Roman"/>
          <w:sz w:val="28"/>
          <w:szCs w:val="28"/>
        </w:rPr>
        <w:t>«Основы управления транспортными средствами</w:t>
      </w:r>
      <w:r w:rsidR="00A952B6">
        <w:rPr>
          <w:rFonts w:ascii="Times New Roman" w:hAnsi="Times New Roman"/>
          <w:sz w:val="28"/>
          <w:szCs w:val="28"/>
        </w:rPr>
        <w:t xml:space="preserve">», </w:t>
      </w:r>
      <w:r w:rsidR="00A952B6" w:rsidRPr="00880EAA">
        <w:rPr>
          <w:rFonts w:ascii="Times New Roman" w:hAnsi="Times New Roman"/>
          <w:sz w:val="28"/>
          <w:szCs w:val="28"/>
        </w:rPr>
        <w:t>предмета «</w:t>
      </w:r>
      <w:r w:rsidR="002444F9" w:rsidRPr="002444F9">
        <w:rPr>
          <w:rFonts w:ascii="Times New Roman" w:hAnsi="Times New Roman"/>
          <w:sz w:val="28"/>
          <w:szCs w:val="28"/>
        </w:rPr>
        <w:t>Оказание первой помощи пострадавшим в дорожно-транспортном происшествии</w:t>
      </w:r>
      <w:r w:rsidR="00A952B6" w:rsidRPr="00880EAA">
        <w:rPr>
          <w:rFonts w:ascii="Times New Roman" w:hAnsi="Times New Roman"/>
          <w:sz w:val="28"/>
          <w:szCs w:val="28"/>
        </w:rPr>
        <w:t>»</w:t>
      </w:r>
      <w:r w:rsidR="00A952B6">
        <w:rPr>
          <w:rFonts w:ascii="Times New Roman" w:hAnsi="Times New Roman"/>
          <w:sz w:val="28"/>
          <w:szCs w:val="28"/>
        </w:rPr>
        <w:t>, «</w:t>
      </w:r>
      <w:r w:rsidR="00A952B6" w:rsidRPr="00880EAA">
        <w:rPr>
          <w:rFonts w:ascii="Times New Roman" w:hAnsi="Times New Roman"/>
          <w:sz w:val="28"/>
          <w:szCs w:val="28"/>
        </w:rPr>
        <w:t>Устройство и техническое обслуживание тр</w:t>
      </w:r>
      <w:r w:rsidR="00A952B6">
        <w:rPr>
          <w:rFonts w:ascii="Times New Roman" w:hAnsi="Times New Roman"/>
          <w:sz w:val="28"/>
          <w:szCs w:val="28"/>
        </w:rPr>
        <w:t>анспортных средств»,</w:t>
      </w:r>
      <w:r w:rsidR="00A952B6" w:rsidRPr="004E2A50">
        <w:rPr>
          <w:rFonts w:ascii="Times New Roman" w:hAnsi="Times New Roman"/>
          <w:sz w:val="28"/>
          <w:szCs w:val="28"/>
        </w:rPr>
        <w:t xml:space="preserve"> </w:t>
      </w:r>
      <w:r w:rsidR="00A952B6">
        <w:rPr>
          <w:rFonts w:ascii="Times New Roman" w:hAnsi="Times New Roman"/>
          <w:sz w:val="28"/>
          <w:szCs w:val="28"/>
        </w:rPr>
        <w:t>«</w:t>
      </w:r>
      <w:r w:rsidR="00A952B6" w:rsidRPr="00880EAA">
        <w:rPr>
          <w:rFonts w:ascii="Times New Roman" w:hAnsi="Times New Roman"/>
          <w:sz w:val="28"/>
          <w:szCs w:val="28"/>
        </w:rPr>
        <w:t>Основы управления транспортными средствами как объектов управления</w:t>
      </w:r>
      <w:r w:rsidR="00A952B6">
        <w:rPr>
          <w:rFonts w:ascii="Times New Roman" w:hAnsi="Times New Roman"/>
          <w:sz w:val="28"/>
          <w:szCs w:val="28"/>
        </w:rPr>
        <w:t>», «</w:t>
      </w:r>
      <w:r w:rsidR="00A952B6" w:rsidRPr="00880EAA">
        <w:rPr>
          <w:rFonts w:ascii="Times New Roman" w:hAnsi="Times New Roman"/>
          <w:sz w:val="28"/>
          <w:szCs w:val="28"/>
        </w:rPr>
        <w:t>Организация и выполнение грузовых перевозок автомобильным транспортом</w:t>
      </w:r>
      <w:r w:rsidR="00A952B6">
        <w:rPr>
          <w:rFonts w:ascii="Times New Roman" w:hAnsi="Times New Roman"/>
          <w:sz w:val="28"/>
          <w:szCs w:val="28"/>
        </w:rPr>
        <w:t xml:space="preserve">», </w:t>
      </w:r>
      <w:r w:rsidR="00A952B6" w:rsidRPr="00880EAA">
        <w:rPr>
          <w:rFonts w:ascii="Times New Roman" w:hAnsi="Times New Roman"/>
          <w:sz w:val="28"/>
          <w:szCs w:val="28"/>
        </w:rPr>
        <w:t>«Организация и выполнение пассажирских перевозок автомобильным транспортом»</w:t>
      </w:r>
      <w:r w:rsidR="00A952B6">
        <w:rPr>
          <w:rFonts w:ascii="Times New Roman" w:hAnsi="Times New Roman"/>
          <w:sz w:val="28"/>
          <w:szCs w:val="28"/>
        </w:rPr>
        <w:t xml:space="preserve">, </w:t>
      </w:r>
      <w:r w:rsidR="00A952B6" w:rsidRPr="00FC1A4F">
        <w:rPr>
          <w:rFonts w:ascii="Times New Roman" w:hAnsi="Times New Roman"/>
          <w:sz w:val="28"/>
          <w:szCs w:val="28"/>
        </w:rPr>
        <w:t>не имеющие задолженностей по отработкам пропущенных по уважительной причине занятий, успешно освоившие программу обучения вождению на авт</w:t>
      </w:r>
      <w:r w:rsidR="00A952B6">
        <w:rPr>
          <w:rFonts w:ascii="Times New Roman" w:hAnsi="Times New Roman"/>
          <w:sz w:val="28"/>
          <w:szCs w:val="28"/>
        </w:rPr>
        <w:t>отренажере</w:t>
      </w:r>
      <w:r w:rsidR="00813E8B">
        <w:rPr>
          <w:rFonts w:ascii="Times New Roman" w:hAnsi="Times New Roman"/>
          <w:sz w:val="28"/>
          <w:szCs w:val="28"/>
        </w:rPr>
        <w:t>,</w:t>
      </w:r>
      <w:r w:rsidR="00A952B6">
        <w:rPr>
          <w:rFonts w:ascii="Times New Roman" w:hAnsi="Times New Roman"/>
          <w:sz w:val="28"/>
          <w:szCs w:val="28"/>
        </w:rPr>
        <w:t xml:space="preserve"> автодроме </w:t>
      </w:r>
      <w:r w:rsidR="00813E8B">
        <w:rPr>
          <w:rFonts w:ascii="Times New Roman" w:hAnsi="Times New Roman"/>
          <w:sz w:val="28"/>
          <w:szCs w:val="28"/>
        </w:rPr>
        <w:t>и в условиях реального дорожного движения</w:t>
      </w:r>
      <w:r w:rsidR="00A952B6" w:rsidRPr="00FC1A4F">
        <w:rPr>
          <w:rFonts w:ascii="Times New Roman" w:hAnsi="Times New Roman"/>
          <w:sz w:val="28"/>
          <w:szCs w:val="28"/>
        </w:rPr>
        <w:t>, а также не имеющие пропуски занятий без уважительной причины.</w:t>
      </w:r>
    </w:p>
    <w:p w14:paraId="55569025" w14:textId="1960012C" w:rsidR="00A952B6" w:rsidRPr="00FC1A4F" w:rsidRDefault="003F2FD7" w:rsidP="005A3FAA">
      <w:pPr>
        <w:pStyle w:val="FR1"/>
        <w:spacing w:after="200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5</w:t>
      </w:r>
      <w:r w:rsidR="00A952B6">
        <w:rPr>
          <w:rFonts w:ascii="Times New Roman" w:hAnsi="Times New Roman" w:cs="Times New Roman"/>
          <w:i w:val="0"/>
          <w:sz w:val="28"/>
          <w:szCs w:val="28"/>
        </w:rPr>
        <w:t>. </w:t>
      </w:r>
      <w:r w:rsidR="00A952B6" w:rsidRPr="00FC1A4F">
        <w:rPr>
          <w:rFonts w:ascii="Times New Roman" w:hAnsi="Times New Roman" w:cs="Times New Roman"/>
          <w:i w:val="0"/>
          <w:sz w:val="28"/>
          <w:szCs w:val="28"/>
        </w:rPr>
        <w:t>Проведение аттестации</w:t>
      </w:r>
    </w:p>
    <w:p w14:paraId="74E4D1C0" w14:textId="5A488C3E" w:rsidR="00A952B6" w:rsidRPr="00FC1A4F" w:rsidRDefault="003F2FD7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52B6">
        <w:rPr>
          <w:rFonts w:ascii="Times New Roman" w:hAnsi="Times New Roman"/>
          <w:sz w:val="28"/>
          <w:szCs w:val="28"/>
        </w:rPr>
        <w:t>.1. </w:t>
      </w:r>
      <w:r w:rsidR="00A952B6" w:rsidRPr="00FC1A4F">
        <w:rPr>
          <w:rFonts w:ascii="Times New Roman" w:hAnsi="Times New Roman"/>
          <w:sz w:val="28"/>
          <w:szCs w:val="28"/>
        </w:rPr>
        <w:t>Аттестация проводится согл</w:t>
      </w:r>
      <w:r w:rsidR="00A952B6">
        <w:rPr>
          <w:rFonts w:ascii="Times New Roman" w:hAnsi="Times New Roman"/>
          <w:sz w:val="28"/>
          <w:szCs w:val="28"/>
        </w:rPr>
        <w:t>асно утвержденному графику и расписанию</w:t>
      </w:r>
      <w:r w:rsidR="00A952B6" w:rsidRPr="00FC1A4F">
        <w:rPr>
          <w:rFonts w:ascii="Times New Roman" w:hAnsi="Times New Roman"/>
          <w:sz w:val="28"/>
          <w:szCs w:val="28"/>
        </w:rPr>
        <w:t>. Промежуточная аттестация проводится за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A75DBA">
        <w:rPr>
          <w:rFonts w:ascii="Times New Roman" w:hAnsi="Times New Roman"/>
          <w:sz w:val="28"/>
          <w:szCs w:val="28"/>
        </w:rPr>
        <w:t xml:space="preserve">дополнительного </w:t>
      </w:r>
      <w:r w:rsidR="00A952B6" w:rsidRPr="00FC1A4F">
        <w:rPr>
          <w:rFonts w:ascii="Times New Roman" w:hAnsi="Times New Roman"/>
          <w:sz w:val="28"/>
          <w:szCs w:val="28"/>
        </w:rPr>
        <w:t>времени</w:t>
      </w:r>
      <w:r w:rsidR="004437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952B6" w:rsidRPr="00FC1A4F">
        <w:rPr>
          <w:rFonts w:ascii="Times New Roman" w:hAnsi="Times New Roman"/>
          <w:sz w:val="28"/>
          <w:szCs w:val="28"/>
        </w:rPr>
        <w:t xml:space="preserve">отводимого на теоретическое и практическое обучение. </w:t>
      </w:r>
    </w:p>
    <w:p w14:paraId="094FABB0" w14:textId="786B71B5" w:rsidR="00A952B6" w:rsidRPr="00FC1A4F" w:rsidRDefault="003F2FD7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52B6">
        <w:rPr>
          <w:rFonts w:ascii="Times New Roman" w:hAnsi="Times New Roman"/>
          <w:sz w:val="28"/>
          <w:szCs w:val="28"/>
        </w:rPr>
        <w:t>.2. </w:t>
      </w:r>
      <w:r w:rsidR="00A952B6" w:rsidRPr="00FC1A4F">
        <w:rPr>
          <w:rFonts w:ascii="Times New Roman" w:hAnsi="Times New Roman"/>
          <w:sz w:val="28"/>
          <w:szCs w:val="28"/>
        </w:rPr>
        <w:t>Начало и место проведения аттестации определяются согласно расписанию.</w:t>
      </w:r>
    </w:p>
    <w:p w14:paraId="507A3902" w14:textId="1B38C3FA" w:rsidR="00A952B6" w:rsidRPr="00FC1A4F" w:rsidRDefault="003F2FD7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52B6">
        <w:rPr>
          <w:rFonts w:ascii="Times New Roman" w:hAnsi="Times New Roman"/>
          <w:sz w:val="28"/>
          <w:szCs w:val="28"/>
        </w:rPr>
        <w:t>.3. </w:t>
      </w:r>
      <w:r w:rsidR="00A952B6" w:rsidRPr="00FC1A4F">
        <w:rPr>
          <w:rFonts w:ascii="Times New Roman" w:hAnsi="Times New Roman"/>
          <w:sz w:val="28"/>
          <w:szCs w:val="28"/>
        </w:rPr>
        <w:t xml:space="preserve">Промежуточная аттестация заключается в самостоятельном выполнении учащимися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учащихся. </w:t>
      </w:r>
    </w:p>
    <w:p w14:paraId="7BE9D2CC" w14:textId="361ACF7E" w:rsidR="00A952B6" w:rsidRPr="00FC1A4F" w:rsidRDefault="003F2FD7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52B6">
        <w:rPr>
          <w:rFonts w:ascii="Times New Roman" w:hAnsi="Times New Roman"/>
          <w:sz w:val="28"/>
          <w:szCs w:val="28"/>
        </w:rPr>
        <w:t>.4. </w:t>
      </w:r>
      <w:r w:rsidR="00A952B6" w:rsidRPr="00FC1A4F">
        <w:rPr>
          <w:rFonts w:ascii="Times New Roman" w:hAnsi="Times New Roman"/>
          <w:sz w:val="28"/>
          <w:szCs w:val="28"/>
        </w:rPr>
        <w:t>Формы проведения аттестации:</w:t>
      </w:r>
    </w:p>
    <w:p w14:paraId="5448CA7A" w14:textId="77777777" w:rsidR="00A952B6" w:rsidRPr="00FC1A4F" w:rsidRDefault="00A952B6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>зачет</w:t>
      </w:r>
      <w:r w:rsidR="00813E8B">
        <w:rPr>
          <w:rFonts w:ascii="Times New Roman" w:hAnsi="Times New Roman"/>
          <w:sz w:val="28"/>
          <w:szCs w:val="28"/>
        </w:rPr>
        <w:t xml:space="preserve"> </w:t>
      </w:r>
      <w:r w:rsidR="00D35EC0">
        <w:rPr>
          <w:rFonts w:ascii="Times New Roman" w:hAnsi="Times New Roman"/>
          <w:sz w:val="28"/>
          <w:szCs w:val="28"/>
        </w:rPr>
        <w:t xml:space="preserve">(экзамен) </w:t>
      </w:r>
      <w:r w:rsidRPr="00FC1A4F">
        <w:rPr>
          <w:rFonts w:ascii="Times New Roman" w:hAnsi="Times New Roman"/>
          <w:sz w:val="28"/>
          <w:szCs w:val="28"/>
        </w:rPr>
        <w:t>по билетам</w:t>
      </w:r>
      <w:r w:rsidR="00D35EC0">
        <w:rPr>
          <w:rFonts w:ascii="Times New Roman" w:hAnsi="Times New Roman"/>
          <w:sz w:val="28"/>
          <w:szCs w:val="28"/>
        </w:rPr>
        <w:t xml:space="preserve"> (тестам)</w:t>
      </w:r>
      <w:r w:rsidRPr="00FC1A4F">
        <w:rPr>
          <w:rFonts w:ascii="Times New Roman" w:hAnsi="Times New Roman"/>
          <w:sz w:val="28"/>
          <w:szCs w:val="28"/>
        </w:rPr>
        <w:t xml:space="preserve">, подготовленным в пределах программы; </w:t>
      </w:r>
    </w:p>
    <w:p w14:paraId="078C9998" w14:textId="77777777" w:rsidR="00A952B6" w:rsidRPr="00FC1A4F" w:rsidRDefault="00A952B6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C1A4F">
        <w:rPr>
          <w:rFonts w:ascii="Times New Roman" w:hAnsi="Times New Roman"/>
          <w:sz w:val="28"/>
          <w:szCs w:val="28"/>
        </w:rPr>
        <w:t>выполнение упражнени</w:t>
      </w:r>
      <w:r>
        <w:rPr>
          <w:rFonts w:ascii="Times New Roman" w:hAnsi="Times New Roman"/>
          <w:sz w:val="28"/>
          <w:szCs w:val="28"/>
        </w:rPr>
        <w:t>й</w:t>
      </w:r>
      <w:r w:rsidRPr="00FC1A4F">
        <w:rPr>
          <w:rFonts w:ascii="Times New Roman" w:hAnsi="Times New Roman"/>
          <w:sz w:val="28"/>
          <w:szCs w:val="28"/>
        </w:rPr>
        <w:t>.</w:t>
      </w:r>
    </w:p>
    <w:p w14:paraId="37ED0594" w14:textId="62D6C87F" w:rsidR="00A952B6" w:rsidRPr="00FC1A4F" w:rsidRDefault="003F2FD7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52B6" w:rsidRPr="00FC1A4F">
        <w:rPr>
          <w:rFonts w:ascii="Times New Roman" w:hAnsi="Times New Roman"/>
          <w:sz w:val="28"/>
          <w:szCs w:val="28"/>
        </w:rPr>
        <w:t>.5.</w:t>
      </w:r>
      <w:r w:rsidR="00A952B6">
        <w:rPr>
          <w:rFonts w:ascii="Times New Roman" w:hAnsi="Times New Roman"/>
          <w:sz w:val="28"/>
          <w:szCs w:val="28"/>
        </w:rPr>
        <w:t xml:space="preserve"> При проведении аттестации </w:t>
      </w:r>
      <w:r w:rsidR="00813E8B">
        <w:rPr>
          <w:rFonts w:ascii="Times New Roman" w:hAnsi="Times New Roman"/>
          <w:sz w:val="28"/>
          <w:szCs w:val="28"/>
        </w:rPr>
        <w:t>комиссия</w:t>
      </w:r>
      <w:r w:rsidR="00A952B6" w:rsidRPr="00FC1A4F">
        <w:rPr>
          <w:rFonts w:ascii="Times New Roman" w:hAnsi="Times New Roman"/>
          <w:sz w:val="28"/>
          <w:szCs w:val="28"/>
        </w:rPr>
        <w:t xml:space="preserve"> вправе задать дополнительные вопросы в пределах учебной программы для выявления действительных знаний, умений и навыков аттестующихся учащихся. </w:t>
      </w:r>
    </w:p>
    <w:p w14:paraId="1AFBE2CC" w14:textId="1A409667" w:rsidR="00A952B6" w:rsidRPr="00FC1A4F" w:rsidRDefault="003F2FD7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A952B6">
        <w:rPr>
          <w:rFonts w:ascii="Times New Roman" w:hAnsi="Times New Roman"/>
          <w:sz w:val="28"/>
          <w:szCs w:val="28"/>
        </w:rPr>
        <w:t>.6. </w:t>
      </w:r>
      <w:r w:rsidR="00A952B6" w:rsidRPr="00FC1A4F">
        <w:rPr>
          <w:rFonts w:ascii="Times New Roman" w:hAnsi="Times New Roman"/>
          <w:sz w:val="28"/>
          <w:szCs w:val="28"/>
        </w:rPr>
        <w:t xml:space="preserve">Оценка выставляется </w:t>
      </w:r>
      <w:r w:rsidR="00A952B6">
        <w:rPr>
          <w:rFonts w:ascii="Times New Roman" w:hAnsi="Times New Roman"/>
          <w:sz w:val="28"/>
          <w:szCs w:val="28"/>
        </w:rPr>
        <w:t>по окончании аттестации</w:t>
      </w:r>
      <w:r w:rsidR="00A952B6" w:rsidRPr="00010A1C">
        <w:rPr>
          <w:rFonts w:ascii="Times New Roman" w:hAnsi="Times New Roman"/>
          <w:sz w:val="28"/>
          <w:szCs w:val="28"/>
        </w:rPr>
        <w:t xml:space="preserve"> </w:t>
      </w:r>
      <w:r w:rsidR="00813E8B">
        <w:rPr>
          <w:rFonts w:ascii="Times New Roman" w:hAnsi="Times New Roman"/>
          <w:sz w:val="28"/>
          <w:szCs w:val="28"/>
        </w:rPr>
        <w:t xml:space="preserve">и </w:t>
      </w:r>
      <w:r w:rsidR="00A952B6" w:rsidRPr="00FC1A4F">
        <w:rPr>
          <w:rFonts w:ascii="Times New Roman" w:hAnsi="Times New Roman"/>
          <w:sz w:val="28"/>
          <w:szCs w:val="28"/>
        </w:rPr>
        <w:t>объявляется обучающемуся</w:t>
      </w:r>
      <w:r w:rsidR="00A952B6">
        <w:rPr>
          <w:rFonts w:ascii="Times New Roman" w:hAnsi="Times New Roman"/>
          <w:sz w:val="28"/>
          <w:szCs w:val="28"/>
        </w:rPr>
        <w:t>.</w:t>
      </w:r>
    </w:p>
    <w:p w14:paraId="4C387264" w14:textId="5834B3DC" w:rsidR="00A952B6" w:rsidRPr="00FC1A4F" w:rsidRDefault="003F2FD7" w:rsidP="005A3FAA">
      <w:pPr>
        <w:pStyle w:val="FR1"/>
        <w:spacing w:before="240" w:after="200"/>
        <w:ind w:right="0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6</w:t>
      </w:r>
      <w:r w:rsidR="00A952B6">
        <w:rPr>
          <w:rFonts w:ascii="Times New Roman" w:hAnsi="Times New Roman" w:cs="Times New Roman"/>
          <w:i w:val="0"/>
          <w:sz w:val="28"/>
          <w:szCs w:val="28"/>
        </w:rPr>
        <w:t>. </w:t>
      </w:r>
      <w:r w:rsidR="00A952B6" w:rsidRPr="00FC1A4F">
        <w:rPr>
          <w:rFonts w:ascii="Times New Roman" w:hAnsi="Times New Roman" w:cs="Times New Roman"/>
          <w:i w:val="0"/>
          <w:sz w:val="28"/>
          <w:szCs w:val="28"/>
        </w:rPr>
        <w:t>Оформление результатов промежуточной аттестации</w:t>
      </w:r>
    </w:p>
    <w:p w14:paraId="2C894EB4" w14:textId="01649F99" w:rsidR="00A952B6" w:rsidRDefault="003F2FD7" w:rsidP="009115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952B6">
        <w:rPr>
          <w:rFonts w:ascii="Times New Roman" w:hAnsi="Times New Roman"/>
          <w:sz w:val="28"/>
          <w:szCs w:val="28"/>
        </w:rPr>
        <w:t>.1. </w:t>
      </w:r>
      <w:r w:rsidR="00A952B6" w:rsidRPr="00FC1A4F">
        <w:rPr>
          <w:rFonts w:ascii="Times New Roman" w:hAnsi="Times New Roman"/>
          <w:sz w:val="28"/>
          <w:szCs w:val="28"/>
        </w:rPr>
        <w:t>Итоговая оценка за аттестацию выставляется за устный ответ или в</w:t>
      </w:r>
      <w:r w:rsidR="00A952B6">
        <w:rPr>
          <w:rFonts w:ascii="Times New Roman" w:hAnsi="Times New Roman"/>
          <w:sz w:val="28"/>
          <w:szCs w:val="28"/>
        </w:rPr>
        <w:t xml:space="preserve">ыполненные упражнения с учетом </w:t>
      </w:r>
      <w:r w:rsidR="00A952B6" w:rsidRPr="00FC1A4F">
        <w:rPr>
          <w:rFonts w:ascii="Times New Roman" w:hAnsi="Times New Roman"/>
          <w:sz w:val="28"/>
          <w:szCs w:val="28"/>
        </w:rPr>
        <w:t>текущих оценок за теоретическое и практическое обучение, посещаемости, мониторинга качества знаний обучающегося, с учетом мнения преподавателя и мастера производственного обучения.</w:t>
      </w:r>
    </w:p>
    <w:p w14:paraId="2A9D2A35" w14:textId="43336628" w:rsidR="00A952B6" w:rsidRPr="00FC1A4F" w:rsidRDefault="003F2FD7" w:rsidP="0091150C">
      <w:pPr>
        <w:pStyle w:val="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952B6">
        <w:rPr>
          <w:rFonts w:ascii="Times New Roman" w:hAnsi="Times New Roman"/>
          <w:sz w:val="28"/>
          <w:szCs w:val="28"/>
        </w:rPr>
        <w:t>.2. </w:t>
      </w:r>
      <w:r w:rsidR="00A952B6" w:rsidRPr="00FC1A4F">
        <w:rPr>
          <w:rFonts w:ascii="Times New Roman" w:hAnsi="Times New Roman"/>
          <w:sz w:val="28"/>
          <w:szCs w:val="28"/>
        </w:rPr>
        <w:t xml:space="preserve">Результаты промежуточной аттестации </w:t>
      </w:r>
      <w:r w:rsidR="00493278">
        <w:rPr>
          <w:rFonts w:ascii="Times New Roman" w:hAnsi="Times New Roman"/>
          <w:sz w:val="28"/>
          <w:szCs w:val="28"/>
        </w:rPr>
        <w:t xml:space="preserve">по программам дополнительного профессионального образования заносятся в журнал теоретического обучения с последующим переносом в итоговую ведомость, по программам подготовки водителей - </w:t>
      </w:r>
      <w:r w:rsidR="00A952B6" w:rsidRPr="00FC1A4F">
        <w:rPr>
          <w:rFonts w:ascii="Times New Roman" w:hAnsi="Times New Roman"/>
          <w:sz w:val="28"/>
          <w:szCs w:val="28"/>
        </w:rPr>
        <w:t xml:space="preserve">оформляются протоколом, который подписывают члены комиссии. </w:t>
      </w:r>
    </w:p>
    <w:p w14:paraId="6A68EC6C" w14:textId="580D6F85" w:rsidR="00A952B6" w:rsidRPr="00FC1A4F" w:rsidRDefault="003F2FD7" w:rsidP="009115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952B6">
        <w:rPr>
          <w:rFonts w:ascii="Times New Roman" w:hAnsi="Times New Roman"/>
          <w:sz w:val="28"/>
          <w:szCs w:val="28"/>
        </w:rPr>
        <w:t>.3. </w:t>
      </w:r>
      <w:r w:rsidR="00A952B6" w:rsidRPr="00FC1A4F">
        <w:rPr>
          <w:rFonts w:ascii="Times New Roman" w:hAnsi="Times New Roman"/>
          <w:sz w:val="28"/>
          <w:szCs w:val="28"/>
        </w:rPr>
        <w:t>Протоколы промежуточной аттес</w:t>
      </w:r>
      <w:r w:rsidR="00A952B6">
        <w:rPr>
          <w:rFonts w:ascii="Times New Roman" w:hAnsi="Times New Roman"/>
          <w:sz w:val="28"/>
          <w:szCs w:val="28"/>
        </w:rPr>
        <w:t xml:space="preserve">тации утверждаются </w:t>
      </w:r>
      <w:r w:rsidR="0044374E">
        <w:rPr>
          <w:rFonts w:ascii="Times New Roman" w:hAnsi="Times New Roman"/>
          <w:sz w:val="28"/>
          <w:szCs w:val="28"/>
        </w:rPr>
        <w:t>рук</w:t>
      </w:r>
      <w:r w:rsidR="00AE2CD2">
        <w:rPr>
          <w:rFonts w:ascii="Times New Roman" w:hAnsi="Times New Roman"/>
          <w:sz w:val="28"/>
          <w:szCs w:val="28"/>
        </w:rPr>
        <w:t>о</w:t>
      </w:r>
      <w:r w:rsidR="0044374E">
        <w:rPr>
          <w:rFonts w:ascii="Times New Roman" w:hAnsi="Times New Roman"/>
          <w:sz w:val="28"/>
          <w:szCs w:val="28"/>
        </w:rPr>
        <w:t>водителем</w:t>
      </w:r>
      <w:r w:rsidR="00A952B6" w:rsidRPr="00FC1A4F">
        <w:rPr>
          <w:rFonts w:ascii="Times New Roman" w:hAnsi="Times New Roman"/>
          <w:sz w:val="28"/>
          <w:szCs w:val="28"/>
        </w:rPr>
        <w:t>.</w:t>
      </w:r>
    </w:p>
    <w:p w14:paraId="5642DBC7" w14:textId="5708B526" w:rsidR="00A952B6" w:rsidRPr="00FC1A4F" w:rsidRDefault="00037DE7" w:rsidP="009115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952B6">
        <w:rPr>
          <w:rFonts w:ascii="Times New Roman" w:hAnsi="Times New Roman"/>
          <w:sz w:val="28"/>
          <w:szCs w:val="28"/>
        </w:rPr>
        <w:t>.4. </w:t>
      </w:r>
      <w:r w:rsidR="00A952B6" w:rsidRPr="00FC1A4F">
        <w:rPr>
          <w:rFonts w:ascii="Times New Roman" w:hAnsi="Times New Roman"/>
          <w:sz w:val="28"/>
          <w:szCs w:val="28"/>
        </w:rPr>
        <w:t>Протоколы промежуточной аттестации подлежат хранению в течение всего срока обучения учащихся группы.</w:t>
      </w:r>
    </w:p>
    <w:p w14:paraId="5DF63463" w14:textId="1C07CFB6" w:rsidR="00A952B6" w:rsidRPr="00FC1A4F" w:rsidRDefault="003F2FD7" w:rsidP="009115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952B6" w:rsidRPr="00FC1A4F">
        <w:rPr>
          <w:rFonts w:ascii="Times New Roman" w:hAnsi="Times New Roman"/>
          <w:sz w:val="28"/>
          <w:szCs w:val="28"/>
        </w:rPr>
        <w:t>.</w:t>
      </w:r>
      <w:r w:rsidR="00A952B6">
        <w:rPr>
          <w:rFonts w:ascii="Times New Roman" w:hAnsi="Times New Roman"/>
          <w:sz w:val="28"/>
          <w:szCs w:val="28"/>
        </w:rPr>
        <w:t>5</w:t>
      </w:r>
      <w:r w:rsidR="00A952B6" w:rsidRPr="00FC1A4F">
        <w:rPr>
          <w:rFonts w:ascii="Times New Roman" w:hAnsi="Times New Roman"/>
          <w:sz w:val="28"/>
          <w:szCs w:val="28"/>
        </w:rPr>
        <w:t>.</w:t>
      </w:r>
      <w:r w:rsidR="00A952B6">
        <w:rPr>
          <w:rFonts w:ascii="Times New Roman" w:hAnsi="Times New Roman"/>
          <w:sz w:val="28"/>
          <w:szCs w:val="28"/>
        </w:rPr>
        <w:t> </w:t>
      </w:r>
      <w:r w:rsidR="00A952B6" w:rsidRPr="00FC1A4F">
        <w:rPr>
          <w:rFonts w:ascii="Times New Roman" w:hAnsi="Times New Roman"/>
          <w:sz w:val="28"/>
          <w:szCs w:val="28"/>
        </w:rPr>
        <w:t>На основе анализа аттестации намечаются и осуществляются меры по улучшению качества профессионально</w:t>
      </w:r>
      <w:r w:rsidR="00A952B6">
        <w:rPr>
          <w:rFonts w:ascii="Times New Roman" w:hAnsi="Times New Roman"/>
          <w:sz w:val="28"/>
          <w:szCs w:val="28"/>
        </w:rPr>
        <w:t>го обучения</w:t>
      </w:r>
      <w:r w:rsidR="00A952B6" w:rsidRPr="00FC1A4F">
        <w:rPr>
          <w:rFonts w:ascii="Times New Roman" w:hAnsi="Times New Roman"/>
          <w:sz w:val="28"/>
          <w:szCs w:val="28"/>
        </w:rPr>
        <w:t xml:space="preserve">. </w:t>
      </w:r>
    </w:p>
    <w:p w14:paraId="4944A4AA" w14:textId="22A42614" w:rsidR="00A952B6" w:rsidRPr="00FC1A4F" w:rsidRDefault="003F2FD7" w:rsidP="009115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952B6">
        <w:rPr>
          <w:rFonts w:ascii="Times New Roman" w:hAnsi="Times New Roman"/>
          <w:sz w:val="28"/>
          <w:szCs w:val="28"/>
        </w:rPr>
        <w:t>.6. </w:t>
      </w:r>
      <w:r w:rsidR="00A952B6" w:rsidRPr="00FC1A4F">
        <w:rPr>
          <w:rFonts w:ascii="Times New Roman" w:hAnsi="Times New Roman"/>
          <w:sz w:val="28"/>
          <w:szCs w:val="28"/>
        </w:rPr>
        <w:t xml:space="preserve">Обучающиеся, </w:t>
      </w:r>
      <w:r w:rsidR="00A952B6" w:rsidRPr="0091150C">
        <w:rPr>
          <w:rFonts w:ascii="Times New Roman" w:hAnsi="Times New Roman"/>
          <w:bCs/>
          <w:sz w:val="28"/>
          <w:szCs w:val="28"/>
        </w:rPr>
        <w:t>по программам подготовки водителей транспортных средств</w:t>
      </w:r>
      <w:r w:rsidR="00A952B6">
        <w:rPr>
          <w:rFonts w:ascii="Times New Roman" w:hAnsi="Times New Roman"/>
          <w:bCs/>
          <w:sz w:val="28"/>
          <w:szCs w:val="28"/>
        </w:rPr>
        <w:t>,</w:t>
      </w:r>
      <w:r w:rsidR="00A952B6" w:rsidRPr="00FC1A4F">
        <w:rPr>
          <w:rFonts w:ascii="Times New Roman" w:hAnsi="Times New Roman"/>
          <w:sz w:val="28"/>
          <w:szCs w:val="28"/>
        </w:rPr>
        <w:t xml:space="preserve"> прошедшие промежуточную аттестацию по теоретическому обучению, допускаются к обучению вождению на автотренажере и автодроме. </w:t>
      </w:r>
    </w:p>
    <w:p w14:paraId="696DDA68" w14:textId="01CE43F9" w:rsidR="00A952B6" w:rsidRPr="00FC1A4F" w:rsidRDefault="003F2FD7" w:rsidP="009115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952B6">
        <w:rPr>
          <w:rFonts w:ascii="Times New Roman" w:hAnsi="Times New Roman"/>
          <w:sz w:val="28"/>
          <w:szCs w:val="28"/>
        </w:rPr>
        <w:t>.7. </w:t>
      </w:r>
      <w:r w:rsidR="00A952B6" w:rsidRPr="00FC1A4F">
        <w:rPr>
          <w:rFonts w:ascii="Times New Roman" w:hAnsi="Times New Roman"/>
          <w:sz w:val="28"/>
          <w:szCs w:val="28"/>
        </w:rPr>
        <w:t xml:space="preserve">Обучающиеся, </w:t>
      </w:r>
      <w:r w:rsidR="00A952B6" w:rsidRPr="0091150C">
        <w:rPr>
          <w:rFonts w:ascii="Times New Roman" w:hAnsi="Times New Roman"/>
          <w:bCs/>
          <w:sz w:val="28"/>
          <w:szCs w:val="28"/>
        </w:rPr>
        <w:t>по программам подготовки водителей транспортных средств</w:t>
      </w:r>
      <w:r w:rsidR="00A952B6">
        <w:rPr>
          <w:rFonts w:ascii="Times New Roman" w:hAnsi="Times New Roman"/>
          <w:bCs/>
          <w:sz w:val="28"/>
          <w:szCs w:val="28"/>
        </w:rPr>
        <w:t>,</w:t>
      </w:r>
      <w:r w:rsidR="00A952B6" w:rsidRPr="00FC1A4F">
        <w:rPr>
          <w:rFonts w:ascii="Times New Roman" w:hAnsi="Times New Roman"/>
          <w:sz w:val="28"/>
          <w:szCs w:val="28"/>
        </w:rPr>
        <w:t xml:space="preserve"> прошедшие промежуточную аттестацию по первоначальному практическому обучению, допускаются к обучению по вождению в условиях</w:t>
      </w:r>
      <w:r w:rsidR="00A952B6">
        <w:rPr>
          <w:rFonts w:ascii="Times New Roman" w:hAnsi="Times New Roman"/>
          <w:sz w:val="28"/>
          <w:szCs w:val="28"/>
        </w:rPr>
        <w:t xml:space="preserve"> реального дорожного движения.</w:t>
      </w:r>
    </w:p>
    <w:p w14:paraId="3660C104" w14:textId="1A8779DC" w:rsidR="00A952B6" w:rsidRPr="00FC1A4F" w:rsidRDefault="003F2FD7" w:rsidP="005A3FAA">
      <w:pPr>
        <w:pStyle w:val="FR1"/>
        <w:spacing w:before="200" w:after="200"/>
        <w:ind w:right="0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7</w:t>
      </w:r>
      <w:r w:rsidR="00A952B6">
        <w:rPr>
          <w:rFonts w:ascii="Times New Roman" w:hAnsi="Times New Roman" w:cs="Times New Roman"/>
          <w:i w:val="0"/>
          <w:sz w:val="28"/>
          <w:szCs w:val="28"/>
        </w:rPr>
        <w:t>. </w:t>
      </w:r>
      <w:r w:rsidR="00A952B6" w:rsidRPr="00FC1A4F">
        <w:rPr>
          <w:rFonts w:ascii="Times New Roman" w:hAnsi="Times New Roman" w:cs="Times New Roman"/>
          <w:i w:val="0"/>
          <w:sz w:val="28"/>
          <w:szCs w:val="28"/>
        </w:rPr>
        <w:t>Проведение повторной аттестации</w:t>
      </w:r>
    </w:p>
    <w:p w14:paraId="38D98C3F" w14:textId="1424FF45" w:rsidR="00A952B6" w:rsidRPr="00FC1A4F" w:rsidRDefault="003F2FD7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952B6">
        <w:rPr>
          <w:rFonts w:ascii="Times New Roman" w:hAnsi="Times New Roman"/>
          <w:sz w:val="28"/>
          <w:szCs w:val="28"/>
        </w:rPr>
        <w:t>.1. </w:t>
      </w:r>
      <w:r w:rsidR="00A952B6" w:rsidRPr="00FC1A4F">
        <w:rPr>
          <w:rFonts w:ascii="Times New Roman" w:hAnsi="Times New Roman"/>
          <w:sz w:val="28"/>
          <w:szCs w:val="28"/>
        </w:rPr>
        <w:t>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также не имеющие возможности держать ее вместе с группой по уважительным причинам; они проходят аттестацию в дополнительные сроки.</w:t>
      </w:r>
    </w:p>
    <w:p w14:paraId="0CE625E8" w14:textId="07FE748F" w:rsidR="00A952B6" w:rsidRPr="00FC1A4F" w:rsidRDefault="003F2FD7" w:rsidP="00AA50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952B6" w:rsidRPr="00FC1A4F">
        <w:rPr>
          <w:rFonts w:ascii="Times New Roman" w:hAnsi="Times New Roman"/>
          <w:sz w:val="28"/>
          <w:szCs w:val="28"/>
        </w:rPr>
        <w:t>.2.</w:t>
      </w:r>
      <w:r w:rsidR="00A952B6">
        <w:rPr>
          <w:rFonts w:ascii="Times New Roman" w:hAnsi="Times New Roman"/>
          <w:sz w:val="28"/>
          <w:szCs w:val="28"/>
        </w:rPr>
        <w:t> </w:t>
      </w:r>
      <w:r w:rsidR="00A952B6" w:rsidRPr="00FC1A4F">
        <w:rPr>
          <w:rFonts w:ascii="Times New Roman" w:hAnsi="Times New Roman"/>
          <w:sz w:val="28"/>
          <w:szCs w:val="28"/>
        </w:rPr>
        <w:t>Для проведения аттестации в дополнительные ср</w:t>
      </w:r>
      <w:r w:rsidR="00A952B6">
        <w:rPr>
          <w:rFonts w:ascii="Times New Roman" w:hAnsi="Times New Roman"/>
          <w:sz w:val="28"/>
          <w:szCs w:val="28"/>
        </w:rPr>
        <w:t xml:space="preserve">оки издается приказ </w:t>
      </w:r>
      <w:r w:rsidR="0044374E">
        <w:rPr>
          <w:rFonts w:ascii="Times New Roman" w:hAnsi="Times New Roman"/>
          <w:sz w:val="28"/>
          <w:szCs w:val="28"/>
        </w:rPr>
        <w:t>руководител</w:t>
      </w:r>
      <w:r w:rsidR="00AE2CD2">
        <w:rPr>
          <w:rFonts w:ascii="Times New Roman" w:hAnsi="Times New Roman"/>
          <w:sz w:val="28"/>
          <w:szCs w:val="28"/>
        </w:rPr>
        <w:t>ем</w:t>
      </w:r>
      <w:r w:rsidR="00A952B6">
        <w:rPr>
          <w:rFonts w:ascii="Times New Roman" w:hAnsi="Times New Roman"/>
          <w:sz w:val="28"/>
          <w:szCs w:val="28"/>
        </w:rPr>
        <w:t xml:space="preserve"> </w:t>
      </w:r>
      <w:r w:rsidR="00AE2CD2">
        <w:rPr>
          <w:rFonts w:ascii="Times New Roman" w:hAnsi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952B6" w:rsidRPr="00FC1A4F">
        <w:rPr>
          <w:rFonts w:ascii="Times New Roman" w:hAnsi="Times New Roman"/>
          <w:sz w:val="28"/>
          <w:szCs w:val="28"/>
        </w:rPr>
        <w:t>с указанием лиц, допущенных к аттестации, составляется и утверждается дополнительное расписание консультации и аттестации.</w:t>
      </w:r>
    </w:p>
    <w:p w14:paraId="7448E0A9" w14:textId="6D41EA33" w:rsidR="00A952B6" w:rsidRPr="00FC1A4F" w:rsidRDefault="003F2FD7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952B6">
        <w:rPr>
          <w:rFonts w:ascii="Times New Roman" w:hAnsi="Times New Roman"/>
          <w:sz w:val="28"/>
          <w:szCs w:val="28"/>
        </w:rPr>
        <w:t>.3. </w:t>
      </w:r>
      <w:r w:rsidR="00A952B6" w:rsidRPr="00FC1A4F">
        <w:rPr>
          <w:rFonts w:ascii="Times New Roman" w:hAnsi="Times New Roman"/>
          <w:sz w:val="28"/>
          <w:szCs w:val="28"/>
        </w:rPr>
        <w:t>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</w:t>
      </w:r>
    </w:p>
    <w:p w14:paraId="2ADFBA1E" w14:textId="017A4732" w:rsidR="00A952B6" w:rsidRPr="00817D70" w:rsidRDefault="00821EF6" w:rsidP="008B7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952B6" w:rsidRPr="00817D70">
        <w:rPr>
          <w:rFonts w:ascii="Times New Roman" w:hAnsi="Times New Roman"/>
          <w:sz w:val="28"/>
          <w:szCs w:val="28"/>
        </w:rPr>
        <w:t xml:space="preserve">.4. По окончании повторной аттестации </w:t>
      </w:r>
      <w:r w:rsidR="00AE2CD2">
        <w:rPr>
          <w:rFonts w:ascii="Times New Roman" w:hAnsi="Times New Roman"/>
          <w:sz w:val="28"/>
          <w:szCs w:val="28"/>
        </w:rPr>
        <w:t>образовательная организация</w:t>
      </w:r>
      <w:r w:rsidR="003F2FD7">
        <w:rPr>
          <w:rFonts w:ascii="Times New Roman" w:hAnsi="Times New Roman"/>
          <w:sz w:val="28"/>
          <w:szCs w:val="28"/>
        </w:rPr>
        <w:t xml:space="preserve"> </w:t>
      </w:r>
      <w:r w:rsidR="00A952B6" w:rsidRPr="00817D70">
        <w:rPr>
          <w:rFonts w:ascii="Times New Roman" w:hAnsi="Times New Roman"/>
          <w:sz w:val="28"/>
          <w:szCs w:val="28"/>
        </w:rPr>
        <w:t xml:space="preserve">подводит итоги и принимает решение </w:t>
      </w:r>
      <w:r w:rsidR="00A952B6" w:rsidRPr="00FC1A4F">
        <w:rPr>
          <w:rFonts w:ascii="Times New Roman" w:hAnsi="Times New Roman"/>
          <w:sz w:val="28"/>
          <w:szCs w:val="28"/>
        </w:rPr>
        <w:t xml:space="preserve">о </w:t>
      </w:r>
      <w:r w:rsidR="00A952B6" w:rsidRPr="00817D70">
        <w:rPr>
          <w:rFonts w:ascii="Times New Roman" w:hAnsi="Times New Roman"/>
          <w:sz w:val="28"/>
          <w:szCs w:val="28"/>
        </w:rPr>
        <w:t xml:space="preserve">допуске обучающихся к </w:t>
      </w:r>
      <w:r w:rsidR="00A952B6" w:rsidRPr="00817D70">
        <w:rPr>
          <w:rFonts w:ascii="Times New Roman" w:hAnsi="Times New Roman"/>
          <w:sz w:val="28"/>
          <w:szCs w:val="28"/>
        </w:rPr>
        <w:lastRenderedPageBreak/>
        <w:t>первоначальному обучению вождению или о допуске их к обучению практическому вождению в условиях реального дорожного движения или отчислении. Решение ут</w:t>
      </w:r>
      <w:r w:rsidR="00A952B6">
        <w:rPr>
          <w:rFonts w:ascii="Times New Roman" w:hAnsi="Times New Roman"/>
          <w:sz w:val="28"/>
          <w:szCs w:val="28"/>
        </w:rPr>
        <w:t xml:space="preserve">верждается приказом </w:t>
      </w:r>
      <w:r w:rsidR="0044374E">
        <w:rPr>
          <w:rFonts w:ascii="Times New Roman" w:hAnsi="Times New Roman"/>
          <w:sz w:val="28"/>
          <w:szCs w:val="28"/>
        </w:rPr>
        <w:t>рук</w:t>
      </w:r>
      <w:r w:rsidR="00AE2CD2">
        <w:rPr>
          <w:rFonts w:ascii="Times New Roman" w:hAnsi="Times New Roman"/>
          <w:sz w:val="28"/>
          <w:szCs w:val="28"/>
        </w:rPr>
        <w:t>о</w:t>
      </w:r>
      <w:r w:rsidR="0044374E">
        <w:rPr>
          <w:rFonts w:ascii="Times New Roman" w:hAnsi="Times New Roman"/>
          <w:sz w:val="28"/>
          <w:szCs w:val="28"/>
        </w:rPr>
        <w:t>водителя</w:t>
      </w:r>
      <w:r w:rsidR="00A952B6" w:rsidRPr="00817D70">
        <w:rPr>
          <w:rFonts w:ascii="Times New Roman" w:hAnsi="Times New Roman"/>
          <w:sz w:val="28"/>
          <w:szCs w:val="28"/>
        </w:rPr>
        <w:t>, который доводится до сведения обучающихся.</w:t>
      </w:r>
    </w:p>
    <w:sectPr w:rsidR="00A952B6" w:rsidRPr="00817D70" w:rsidSect="00F90D65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8D4B" w14:textId="77777777" w:rsidR="0031570A" w:rsidRDefault="0031570A" w:rsidP="008B7B97">
      <w:pPr>
        <w:spacing w:after="0" w:line="240" w:lineRule="auto"/>
      </w:pPr>
      <w:r>
        <w:separator/>
      </w:r>
    </w:p>
  </w:endnote>
  <w:endnote w:type="continuationSeparator" w:id="0">
    <w:p w14:paraId="6BC182EF" w14:textId="77777777" w:rsidR="0031570A" w:rsidRDefault="0031570A" w:rsidP="008B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709D" w14:textId="77777777" w:rsidR="00A952B6" w:rsidRDefault="00E35C62">
    <w:pPr>
      <w:pStyle w:val="a8"/>
      <w:jc w:val="right"/>
    </w:pPr>
    <w:r>
      <w:fldChar w:fldCharType="begin"/>
    </w:r>
    <w:r w:rsidR="00327CF2">
      <w:instrText>PAGE   \* MERGEFORMAT</w:instrText>
    </w:r>
    <w:r>
      <w:fldChar w:fldCharType="separate"/>
    </w:r>
    <w:r w:rsidR="005A3FAA">
      <w:rPr>
        <w:noProof/>
      </w:rPr>
      <w:t>4</w:t>
    </w:r>
    <w:r>
      <w:rPr>
        <w:noProof/>
      </w:rPr>
      <w:fldChar w:fldCharType="end"/>
    </w:r>
  </w:p>
  <w:p w14:paraId="5E7CF719" w14:textId="77777777" w:rsidR="00A952B6" w:rsidRDefault="00A952B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A7F7" w14:textId="77777777" w:rsidR="00617543" w:rsidRDefault="006175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4989F7" w14:textId="77777777" w:rsidR="00617543" w:rsidRDefault="006175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E29B" w14:textId="77777777" w:rsidR="0031570A" w:rsidRDefault="0031570A" w:rsidP="008B7B97">
      <w:pPr>
        <w:spacing w:after="0" w:line="240" w:lineRule="auto"/>
      </w:pPr>
      <w:r>
        <w:separator/>
      </w:r>
    </w:p>
  </w:footnote>
  <w:footnote w:type="continuationSeparator" w:id="0">
    <w:p w14:paraId="78778DB5" w14:textId="77777777" w:rsidR="0031570A" w:rsidRDefault="0031570A" w:rsidP="008B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99A"/>
    <w:multiLevelType w:val="hybridMultilevel"/>
    <w:tmpl w:val="6C2A29A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0F53C58"/>
    <w:multiLevelType w:val="hybridMultilevel"/>
    <w:tmpl w:val="70A6F97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4913578"/>
    <w:multiLevelType w:val="hybridMultilevel"/>
    <w:tmpl w:val="7C2C430E"/>
    <w:lvl w:ilvl="0" w:tplc="F14ED914">
      <w:start w:val="2011"/>
      <w:numFmt w:val="decimal"/>
      <w:lvlText w:val="%1"/>
      <w:lvlJc w:val="left"/>
      <w:pPr>
        <w:ind w:left="316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 w15:restartNumberingAfterBreak="0">
    <w:nsid w:val="3D6F79CC"/>
    <w:multiLevelType w:val="hybridMultilevel"/>
    <w:tmpl w:val="CA8E282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778F787A"/>
    <w:multiLevelType w:val="hybridMultilevel"/>
    <w:tmpl w:val="5FA6BE6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599026509">
    <w:abstractNumId w:val="2"/>
  </w:num>
  <w:num w:numId="2" w16cid:durableId="1016494795">
    <w:abstractNumId w:val="1"/>
  </w:num>
  <w:num w:numId="3" w16cid:durableId="909267821">
    <w:abstractNumId w:val="0"/>
  </w:num>
  <w:num w:numId="4" w16cid:durableId="1486700712">
    <w:abstractNumId w:val="4"/>
  </w:num>
  <w:num w:numId="5" w16cid:durableId="1053650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82"/>
    <w:rsid w:val="00010A1C"/>
    <w:rsid w:val="00037DE7"/>
    <w:rsid w:val="00077169"/>
    <w:rsid w:val="000B0CE2"/>
    <w:rsid w:val="000B2DD6"/>
    <w:rsid w:val="000B5C8E"/>
    <w:rsid w:val="000B652C"/>
    <w:rsid w:val="000B7E60"/>
    <w:rsid w:val="000C5492"/>
    <w:rsid w:val="001049EC"/>
    <w:rsid w:val="0012288C"/>
    <w:rsid w:val="0013031C"/>
    <w:rsid w:val="00131BD4"/>
    <w:rsid w:val="00135A86"/>
    <w:rsid w:val="00140B9A"/>
    <w:rsid w:val="00156B33"/>
    <w:rsid w:val="00157B4D"/>
    <w:rsid w:val="001C497E"/>
    <w:rsid w:val="001D1760"/>
    <w:rsid w:val="001E4827"/>
    <w:rsid w:val="002158F0"/>
    <w:rsid w:val="00236E0D"/>
    <w:rsid w:val="002444F9"/>
    <w:rsid w:val="002518C7"/>
    <w:rsid w:val="0027232D"/>
    <w:rsid w:val="002741A5"/>
    <w:rsid w:val="002960CF"/>
    <w:rsid w:val="002B1C31"/>
    <w:rsid w:val="002D4DD5"/>
    <w:rsid w:val="00303F88"/>
    <w:rsid w:val="00305EE6"/>
    <w:rsid w:val="003071A4"/>
    <w:rsid w:val="0031570A"/>
    <w:rsid w:val="00327CF2"/>
    <w:rsid w:val="00361AE6"/>
    <w:rsid w:val="003758C0"/>
    <w:rsid w:val="0038005C"/>
    <w:rsid w:val="003B1F5E"/>
    <w:rsid w:val="003B52FF"/>
    <w:rsid w:val="003C6048"/>
    <w:rsid w:val="003D58B0"/>
    <w:rsid w:val="003F2FD7"/>
    <w:rsid w:val="004007F2"/>
    <w:rsid w:val="00407589"/>
    <w:rsid w:val="00407E1B"/>
    <w:rsid w:val="0044374E"/>
    <w:rsid w:val="00450799"/>
    <w:rsid w:val="004621C0"/>
    <w:rsid w:val="00477511"/>
    <w:rsid w:val="00487160"/>
    <w:rsid w:val="00493278"/>
    <w:rsid w:val="00497651"/>
    <w:rsid w:val="004B4ED4"/>
    <w:rsid w:val="004C35CA"/>
    <w:rsid w:val="004E0544"/>
    <w:rsid w:val="004E0A25"/>
    <w:rsid w:val="004E2A50"/>
    <w:rsid w:val="00504E26"/>
    <w:rsid w:val="00505011"/>
    <w:rsid w:val="00515365"/>
    <w:rsid w:val="005349F5"/>
    <w:rsid w:val="00555F9A"/>
    <w:rsid w:val="00591CBF"/>
    <w:rsid w:val="005A3FAA"/>
    <w:rsid w:val="005A7409"/>
    <w:rsid w:val="005D31D2"/>
    <w:rsid w:val="005E7DFD"/>
    <w:rsid w:val="005F2015"/>
    <w:rsid w:val="005F2433"/>
    <w:rsid w:val="00617543"/>
    <w:rsid w:val="00645F1F"/>
    <w:rsid w:val="00671BF3"/>
    <w:rsid w:val="006A5582"/>
    <w:rsid w:val="006F4083"/>
    <w:rsid w:val="00706579"/>
    <w:rsid w:val="007267C1"/>
    <w:rsid w:val="007429F7"/>
    <w:rsid w:val="00751ED7"/>
    <w:rsid w:val="00757E63"/>
    <w:rsid w:val="00760592"/>
    <w:rsid w:val="00771656"/>
    <w:rsid w:val="00781761"/>
    <w:rsid w:val="00791BCE"/>
    <w:rsid w:val="0079685C"/>
    <w:rsid w:val="007D6FAD"/>
    <w:rsid w:val="00813E8B"/>
    <w:rsid w:val="00813FF8"/>
    <w:rsid w:val="00817D70"/>
    <w:rsid w:val="00821EF6"/>
    <w:rsid w:val="00832260"/>
    <w:rsid w:val="00834687"/>
    <w:rsid w:val="008428D1"/>
    <w:rsid w:val="00844A3D"/>
    <w:rsid w:val="008675C8"/>
    <w:rsid w:val="00880EAA"/>
    <w:rsid w:val="008833B0"/>
    <w:rsid w:val="00894A67"/>
    <w:rsid w:val="008A1627"/>
    <w:rsid w:val="008B7B97"/>
    <w:rsid w:val="0091150C"/>
    <w:rsid w:val="009160FB"/>
    <w:rsid w:val="009238C0"/>
    <w:rsid w:val="00924F6D"/>
    <w:rsid w:val="00927DFE"/>
    <w:rsid w:val="009470C4"/>
    <w:rsid w:val="0097211D"/>
    <w:rsid w:val="0099106D"/>
    <w:rsid w:val="009B3D02"/>
    <w:rsid w:val="009D7F45"/>
    <w:rsid w:val="00A120B8"/>
    <w:rsid w:val="00A24710"/>
    <w:rsid w:val="00A31986"/>
    <w:rsid w:val="00A5143E"/>
    <w:rsid w:val="00A6386B"/>
    <w:rsid w:val="00A67267"/>
    <w:rsid w:val="00A75DBA"/>
    <w:rsid w:val="00A952B6"/>
    <w:rsid w:val="00AA5099"/>
    <w:rsid w:val="00AE104B"/>
    <w:rsid w:val="00AE2CD2"/>
    <w:rsid w:val="00AE2FA6"/>
    <w:rsid w:val="00AF7812"/>
    <w:rsid w:val="00B15F5E"/>
    <w:rsid w:val="00B26C49"/>
    <w:rsid w:val="00B300C3"/>
    <w:rsid w:val="00B34EF1"/>
    <w:rsid w:val="00B358D5"/>
    <w:rsid w:val="00B72DB6"/>
    <w:rsid w:val="00B7439D"/>
    <w:rsid w:val="00BA63D6"/>
    <w:rsid w:val="00BB5405"/>
    <w:rsid w:val="00BF00ED"/>
    <w:rsid w:val="00BF42D6"/>
    <w:rsid w:val="00C26FB7"/>
    <w:rsid w:val="00C31D73"/>
    <w:rsid w:val="00C722C9"/>
    <w:rsid w:val="00C730D4"/>
    <w:rsid w:val="00CC0A54"/>
    <w:rsid w:val="00D034B2"/>
    <w:rsid w:val="00D23E1A"/>
    <w:rsid w:val="00D34F46"/>
    <w:rsid w:val="00D35EC0"/>
    <w:rsid w:val="00D62810"/>
    <w:rsid w:val="00D67723"/>
    <w:rsid w:val="00D73728"/>
    <w:rsid w:val="00D84618"/>
    <w:rsid w:val="00D95E33"/>
    <w:rsid w:val="00DC0D55"/>
    <w:rsid w:val="00DC4A05"/>
    <w:rsid w:val="00DE1CE9"/>
    <w:rsid w:val="00DE4D81"/>
    <w:rsid w:val="00DE6351"/>
    <w:rsid w:val="00DF2CDD"/>
    <w:rsid w:val="00E21790"/>
    <w:rsid w:val="00E24095"/>
    <w:rsid w:val="00E35C62"/>
    <w:rsid w:val="00E53C04"/>
    <w:rsid w:val="00E97213"/>
    <w:rsid w:val="00EB3EAD"/>
    <w:rsid w:val="00ED339E"/>
    <w:rsid w:val="00ED3DA1"/>
    <w:rsid w:val="00ED68D6"/>
    <w:rsid w:val="00EE7617"/>
    <w:rsid w:val="00F067BC"/>
    <w:rsid w:val="00F1096E"/>
    <w:rsid w:val="00F26D82"/>
    <w:rsid w:val="00F52C2A"/>
    <w:rsid w:val="00F80495"/>
    <w:rsid w:val="00F90D65"/>
    <w:rsid w:val="00F94033"/>
    <w:rsid w:val="00FB4467"/>
    <w:rsid w:val="00FC1A4F"/>
    <w:rsid w:val="00FE7C45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AAE82"/>
  <w15:docId w15:val="{B2352850-2F0F-4B06-800B-5D040CBA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AF7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6D82"/>
    <w:pPr>
      <w:keepNext/>
      <w:spacing w:before="220" w:after="0" w:line="240" w:lineRule="auto"/>
      <w:ind w:left="600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26D8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F26D82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F26D82"/>
    <w:rPr>
      <w:rFonts w:cs="Times New Roman"/>
    </w:rPr>
  </w:style>
  <w:style w:type="paragraph" w:styleId="21">
    <w:name w:val="Body Text Indent 2"/>
    <w:basedOn w:val="a"/>
    <w:link w:val="22"/>
    <w:uiPriority w:val="99"/>
    <w:rsid w:val="00F26D82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F26D82"/>
    <w:rPr>
      <w:rFonts w:cs="Times New Roman"/>
    </w:rPr>
  </w:style>
  <w:style w:type="paragraph" w:styleId="3">
    <w:name w:val="Body Text Indent 3"/>
    <w:basedOn w:val="a"/>
    <w:link w:val="30"/>
    <w:uiPriority w:val="99"/>
    <w:rsid w:val="00F26D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F26D82"/>
    <w:rPr>
      <w:rFonts w:cs="Times New Roman"/>
      <w:sz w:val="16"/>
      <w:szCs w:val="16"/>
    </w:rPr>
  </w:style>
  <w:style w:type="paragraph" w:customStyle="1" w:styleId="FR1">
    <w:name w:val="FR1"/>
    <w:uiPriority w:val="99"/>
    <w:rsid w:val="00F26D82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a5">
    <w:name w:val="List Paragraph"/>
    <w:basedOn w:val="a"/>
    <w:uiPriority w:val="99"/>
    <w:qFormat/>
    <w:rsid w:val="00817D70"/>
    <w:pPr>
      <w:ind w:left="720"/>
      <w:contextualSpacing/>
    </w:pPr>
  </w:style>
  <w:style w:type="paragraph" w:styleId="a6">
    <w:name w:val="header"/>
    <w:basedOn w:val="a"/>
    <w:link w:val="a7"/>
    <w:uiPriority w:val="99"/>
    <w:rsid w:val="008B7B9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8B7B97"/>
    <w:rPr>
      <w:rFonts w:cs="Times New Roman"/>
    </w:rPr>
  </w:style>
  <w:style w:type="paragraph" w:styleId="a8">
    <w:name w:val="footer"/>
    <w:basedOn w:val="a"/>
    <w:link w:val="a9"/>
    <w:uiPriority w:val="99"/>
    <w:rsid w:val="008B7B9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8B7B97"/>
    <w:rPr>
      <w:rFonts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D628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0771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78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305EE6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UserASh</cp:lastModifiedBy>
  <cp:revision>6</cp:revision>
  <dcterms:created xsi:type="dcterms:W3CDTF">2025-11-14T14:37:00Z</dcterms:created>
  <dcterms:modified xsi:type="dcterms:W3CDTF">2025-11-27T07:53:00Z</dcterms:modified>
</cp:coreProperties>
</file>